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9" w:rsidRDefault="00C03EC4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3EC04" wp14:editId="04E211C6">
            <wp:simplePos x="0" y="0"/>
            <wp:positionH relativeFrom="column">
              <wp:posOffset>2150110</wp:posOffset>
            </wp:positionH>
            <wp:positionV relativeFrom="paragraph">
              <wp:posOffset>144145</wp:posOffset>
            </wp:positionV>
            <wp:extent cx="1306195" cy="694690"/>
            <wp:effectExtent l="0" t="0" r="8255" b="0"/>
            <wp:wrapSquare wrapText="bothSides"/>
            <wp:docPr id="1" name="Рисунок 1" descr="0215B852-7B0F-47E6-9604-137FB0F5E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15B852-7B0F-47E6-9604-137FB0F5EE3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AD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AD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106F" w:rsidRPr="0050477B" w:rsidRDefault="00D2106F" w:rsidP="00D21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4" w:rsidRPr="00251885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C03EC4" w:rsidRPr="00251885" w:rsidRDefault="00C03EC4" w:rsidP="00C03EC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251885">
        <w:rPr>
          <w:rFonts w:ascii="Times New Roman" w:hAnsi="Times New Roman" w:cs="Times New Roman"/>
          <w:b/>
          <w:sz w:val="28"/>
          <w:szCs w:val="28"/>
        </w:rPr>
        <w:br/>
        <w:t xml:space="preserve">    «Колледж Развития Инновационных Технологий»</w:t>
      </w:r>
    </w:p>
    <w:p w:rsidR="00C03EC4" w:rsidRPr="00251885" w:rsidRDefault="00C03EC4" w:rsidP="00C03EC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(АНО ПО «КРИТ»)</w:t>
      </w:r>
    </w:p>
    <w:p w:rsidR="00C03EC4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C4" w:rsidRPr="00CB4E15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ОБРАЗОВАТЕЛЬНЫЙ ПРОЕКТ</w:t>
      </w:r>
      <w:r w:rsidRPr="00CB4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EC4" w:rsidRPr="00CB4E15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15">
        <w:rPr>
          <w:rFonts w:ascii="Times New Roman" w:hAnsi="Times New Roman" w:cs="Times New Roman"/>
          <w:b/>
          <w:sz w:val="28"/>
          <w:szCs w:val="28"/>
        </w:rPr>
        <w:t>«</w:t>
      </w:r>
      <w:r w:rsidR="004F37C1">
        <w:rPr>
          <w:rFonts w:ascii="Times New Roman" w:hAnsi="Times New Roman" w:cs="Times New Roman"/>
          <w:b/>
          <w:sz w:val="28"/>
          <w:szCs w:val="28"/>
        </w:rPr>
        <w:t>Старт в карьеру»</w:t>
      </w:r>
    </w:p>
    <w:p w:rsidR="00C03EC4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C4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03EC4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«УТВЕРЖДАЮ»</w:t>
      </w:r>
    </w:p>
    <w:p w:rsidR="00C03EC4" w:rsidRDefault="00C03EC4" w:rsidP="00C0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45B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B93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АНО ПО «КРИТ»</w:t>
      </w:r>
    </w:p>
    <w:p w:rsidR="00C03EC4" w:rsidRDefault="00C03EC4" w:rsidP="00C0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06F" w:rsidRDefault="007072E9" w:rsidP="00C03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BF1C9F" wp14:editId="2696095D">
            <wp:extent cx="1458595" cy="295910"/>
            <wp:effectExtent l="0" t="0" r="8255" b="8890"/>
            <wp:docPr id="2" name="Рисунок 2" descr="https://lh6.googleusercontent.com/D5_AfplYZ9EeGXk2Xmifp4SIVqi4730OHIf0SI7SQoIXtPw8OH6W7NS9ixoTW9fSoaxGYldmQa4bCqwwC4eJME_QPptVSdfytkBGV9OgMBD9VxRemNC6-5Bo6MGwWxzJuw7UOa32vpvkHT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h6.googleusercontent.com/D5_AfplYZ9EeGXk2Xmifp4SIVqi4730OHIf0SI7SQoIXtPw8OH6W7NS9ixoTW9fSoaxGYldmQa4bCqwwC4eJME_QPptVSdfytkBGV9OgMBD9VxRemNC6-5Bo6MGwWxzJuw7UOa32vpvkHT1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EC4" w:rsidRPr="007C1BD6">
        <w:rPr>
          <w:rFonts w:ascii="Times New Roman" w:hAnsi="Times New Roman" w:cs="Times New Roman"/>
          <w:sz w:val="28"/>
          <w:szCs w:val="28"/>
        </w:rPr>
        <w:t xml:space="preserve"> </w:t>
      </w:r>
      <w:r w:rsidR="00C03EC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C03EC4">
        <w:rPr>
          <w:rFonts w:ascii="Times New Roman" w:hAnsi="Times New Roman" w:cs="Times New Roman"/>
          <w:sz w:val="28"/>
          <w:szCs w:val="28"/>
        </w:rPr>
        <w:t>Абдулкеримов</w:t>
      </w:r>
      <w:proofErr w:type="spellEnd"/>
    </w:p>
    <w:p w:rsidR="00C03EC4" w:rsidRDefault="00C03EC4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3B1" w:rsidRPr="00C03EC4" w:rsidRDefault="000903B1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ЛОКАЛЬНЫЙ АКТ №3</w:t>
      </w:r>
    </w:p>
    <w:p w:rsidR="000903B1" w:rsidRPr="00C03EC4" w:rsidRDefault="000903B1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06F" w:rsidRPr="00C03EC4" w:rsidRDefault="00D2106F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2106F" w:rsidRPr="00C03EC4" w:rsidRDefault="00E22AD9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О</w:t>
      </w:r>
      <w:r w:rsidR="00D2106F" w:rsidRPr="00C03EC4">
        <w:rPr>
          <w:rFonts w:ascii="Times New Roman" w:hAnsi="Times New Roman" w:cs="Times New Roman"/>
          <w:b/>
          <w:sz w:val="32"/>
          <w:szCs w:val="32"/>
        </w:rPr>
        <w:t xml:space="preserve">б организации и </w:t>
      </w:r>
      <w:r w:rsidR="00265248" w:rsidRPr="00C03EC4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4B1A15" w:rsidRPr="00C03EC4">
        <w:rPr>
          <w:rFonts w:ascii="Times New Roman" w:hAnsi="Times New Roman" w:cs="Times New Roman"/>
          <w:b/>
          <w:sz w:val="32"/>
          <w:szCs w:val="32"/>
        </w:rPr>
        <w:t>итоговой аттестации</w:t>
      </w:r>
      <w:r w:rsidR="00D2106F" w:rsidRPr="00C03E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3C25" w:rsidRPr="00C03EC4" w:rsidRDefault="00D2106F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 xml:space="preserve">профессионального </w:t>
      </w:r>
      <w:proofErr w:type="gramStart"/>
      <w:r w:rsidRPr="00C03EC4">
        <w:rPr>
          <w:rFonts w:ascii="Times New Roman" w:hAnsi="Times New Roman" w:cs="Times New Roman"/>
          <w:b/>
          <w:sz w:val="32"/>
          <w:szCs w:val="32"/>
        </w:rPr>
        <w:t>обучения по программам</w:t>
      </w:r>
      <w:proofErr w:type="gramEnd"/>
      <w:r w:rsidR="00D93C25" w:rsidRPr="00C03E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106F" w:rsidRPr="00C03EC4" w:rsidRDefault="00D93C25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 xml:space="preserve">профессиональной подготовки </w:t>
      </w:r>
      <w:r w:rsidR="00D2106F" w:rsidRPr="00C03E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106F" w:rsidRPr="00C03EC4" w:rsidRDefault="00D2106F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професси</w:t>
      </w:r>
      <w:r w:rsidR="00BD097A" w:rsidRPr="00C03EC4">
        <w:rPr>
          <w:rFonts w:ascii="Times New Roman" w:hAnsi="Times New Roman" w:cs="Times New Roman"/>
          <w:b/>
          <w:sz w:val="32"/>
          <w:szCs w:val="32"/>
        </w:rPr>
        <w:t>й</w:t>
      </w:r>
      <w:r w:rsidRPr="00C03EC4">
        <w:rPr>
          <w:rFonts w:ascii="Times New Roman" w:hAnsi="Times New Roman" w:cs="Times New Roman"/>
          <w:b/>
          <w:sz w:val="32"/>
          <w:szCs w:val="32"/>
        </w:rPr>
        <w:t xml:space="preserve"> рабочих и </w:t>
      </w:r>
      <w:r w:rsidR="00D93C25" w:rsidRPr="00C03EC4">
        <w:rPr>
          <w:rFonts w:ascii="Times New Roman" w:hAnsi="Times New Roman" w:cs="Times New Roman"/>
          <w:b/>
          <w:sz w:val="32"/>
          <w:szCs w:val="32"/>
        </w:rPr>
        <w:t>должност</w:t>
      </w:r>
      <w:r w:rsidR="00BD097A" w:rsidRPr="00C03EC4">
        <w:rPr>
          <w:rFonts w:ascii="Times New Roman" w:hAnsi="Times New Roman" w:cs="Times New Roman"/>
          <w:b/>
          <w:sz w:val="32"/>
          <w:szCs w:val="32"/>
        </w:rPr>
        <w:t xml:space="preserve">ей </w:t>
      </w:r>
      <w:r w:rsidRPr="00C03EC4">
        <w:rPr>
          <w:rFonts w:ascii="Times New Roman" w:hAnsi="Times New Roman" w:cs="Times New Roman"/>
          <w:b/>
          <w:sz w:val="32"/>
          <w:szCs w:val="32"/>
        </w:rPr>
        <w:t xml:space="preserve">служащих </w:t>
      </w:r>
    </w:p>
    <w:p w:rsidR="00C03EC4" w:rsidRPr="00C03EC4" w:rsidRDefault="00C03EC4" w:rsidP="00C03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в Автономной некоммерческой организации</w:t>
      </w:r>
    </w:p>
    <w:p w:rsidR="00C03EC4" w:rsidRPr="00C03EC4" w:rsidRDefault="00C03EC4" w:rsidP="00C03EC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профессионального образования</w:t>
      </w:r>
      <w:r w:rsidRPr="00C03EC4">
        <w:rPr>
          <w:rFonts w:ascii="Times New Roman" w:hAnsi="Times New Roman" w:cs="Times New Roman"/>
          <w:b/>
          <w:sz w:val="32"/>
          <w:szCs w:val="32"/>
        </w:rPr>
        <w:br/>
        <w:t xml:space="preserve">    «Колледж Развития Инновационных Технологий»</w:t>
      </w:r>
    </w:p>
    <w:p w:rsidR="00C03EC4" w:rsidRPr="00C03EC4" w:rsidRDefault="00C03EC4" w:rsidP="00C03EC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C4">
        <w:rPr>
          <w:rFonts w:ascii="Times New Roman" w:hAnsi="Times New Roman" w:cs="Times New Roman"/>
          <w:b/>
          <w:sz w:val="32"/>
          <w:szCs w:val="32"/>
        </w:rPr>
        <w:t>(АНО ПО «КРИТ»)</w:t>
      </w:r>
    </w:p>
    <w:p w:rsidR="00D2106F" w:rsidRDefault="00D2106F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06F" w:rsidRDefault="00D2106F" w:rsidP="00D210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4A9B" w:rsidRDefault="004306A1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821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404C" w:rsidRDefault="0061404C" w:rsidP="006140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67C9">
        <w:rPr>
          <w:rFonts w:ascii="Times New Roman" w:hAnsi="Times New Roman" w:cs="Times New Roman"/>
        </w:rPr>
        <w:t xml:space="preserve">Бутузова О.Г., </w:t>
      </w:r>
    </w:p>
    <w:p w:rsidR="00735BF9" w:rsidRDefault="00735BF9" w:rsidP="006140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4F37C1"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</w:rPr>
        <w:t>методической деятельности</w:t>
      </w:r>
    </w:p>
    <w:p w:rsidR="00735BF9" w:rsidRDefault="00735BF9" w:rsidP="006140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7C1" w:rsidRDefault="004F37C1" w:rsidP="006140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7C1" w:rsidRDefault="004F37C1" w:rsidP="006140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7C1" w:rsidRDefault="004F37C1" w:rsidP="006140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7C1" w:rsidRPr="00DC67C9" w:rsidRDefault="004F37C1" w:rsidP="006140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3262" w:rsidRDefault="00413262" w:rsidP="002574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0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D28C4" w:rsidRPr="00257406" w:rsidRDefault="00BD28C4" w:rsidP="00BD28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62B8" w:rsidRDefault="00257406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="00B6514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326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13262" w:rsidRPr="00821EFA">
        <w:rPr>
          <w:rFonts w:ascii="Times New Roman" w:hAnsi="Times New Roman" w:cs="Times New Roman"/>
          <w:sz w:val="28"/>
          <w:szCs w:val="28"/>
        </w:rPr>
        <w:t xml:space="preserve">организации и проведения итоговой аттестации </w:t>
      </w:r>
      <w:r w:rsidR="00413262">
        <w:rPr>
          <w:rFonts w:ascii="Times New Roman" w:hAnsi="Times New Roman" w:cs="Times New Roman"/>
          <w:sz w:val="28"/>
          <w:szCs w:val="28"/>
        </w:rPr>
        <w:t xml:space="preserve">лиц от 14 лет до 18 лет, не имеющие основного общего </w:t>
      </w:r>
      <w:r w:rsidR="00037F09">
        <w:rPr>
          <w:rFonts w:ascii="Times New Roman" w:hAnsi="Times New Roman" w:cs="Times New Roman"/>
          <w:sz w:val="28"/>
          <w:szCs w:val="28"/>
        </w:rPr>
        <w:t>или среднего общего образования</w:t>
      </w:r>
      <w:r w:rsidR="008C1583">
        <w:rPr>
          <w:rFonts w:ascii="Times New Roman" w:hAnsi="Times New Roman" w:cs="Times New Roman"/>
          <w:sz w:val="28"/>
          <w:szCs w:val="28"/>
        </w:rPr>
        <w:t xml:space="preserve"> (</w:t>
      </w:r>
      <w:r w:rsidR="00413262">
        <w:rPr>
          <w:rFonts w:ascii="Times New Roman" w:hAnsi="Times New Roman" w:cs="Times New Roman"/>
          <w:sz w:val="28"/>
          <w:szCs w:val="28"/>
        </w:rPr>
        <w:t>обучающиеся</w:t>
      </w:r>
      <w:r w:rsidR="002657EF">
        <w:rPr>
          <w:rFonts w:ascii="Times New Roman" w:hAnsi="Times New Roman" w:cs="Times New Roman"/>
          <w:sz w:val="28"/>
          <w:szCs w:val="28"/>
        </w:rPr>
        <w:t xml:space="preserve"> </w:t>
      </w:r>
      <w:r w:rsidR="002657EF" w:rsidRPr="00C37A6A">
        <w:rPr>
          <w:rFonts w:ascii="Times New Roman" w:hAnsi="Times New Roman" w:cs="Times New Roman"/>
          <w:color w:val="000000"/>
          <w:sz w:val="28"/>
          <w:szCs w:val="28"/>
        </w:rPr>
        <w:t>специальных (коррекционных) общеобразовательных школ-интернатов города Москвы</w:t>
      </w:r>
      <w:r w:rsidR="008C1583">
        <w:rPr>
          <w:rFonts w:ascii="Times New Roman" w:hAnsi="Times New Roman" w:cs="Times New Roman"/>
          <w:sz w:val="28"/>
          <w:szCs w:val="28"/>
        </w:rPr>
        <w:t>)</w:t>
      </w:r>
      <w:r w:rsidR="00413262">
        <w:rPr>
          <w:rFonts w:ascii="Times New Roman" w:hAnsi="Times New Roman" w:cs="Times New Roman"/>
          <w:sz w:val="28"/>
          <w:szCs w:val="28"/>
        </w:rPr>
        <w:t xml:space="preserve">, завершающих освоение образовательных программ по профессиям рабочих, должностей служащих в </w:t>
      </w:r>
      <w:r w:rsidR="00196A26">
        <w:rPr>
          <w:rFonts w:ascii="Times New Roman" w:hAnsi="Times New Roman" w:cs="Times New Roman"/>
          <w:sz w:val="28"/>
          <w:szCs w:val="28"/>
        </w:rPr>
        <w:t>Автономн</w:t>
      </w:r>
      <w:r w:rsidR="00556802">
        <w:rPr>
          <w:rFonts w:ascii="Times New Roman" w:hAnsi="Times New Roman" w:cs="Times New Roman"/>
          <w:sz w:val="28"/>
          <w:szCs w:val="28"/>
        </w:rPr>
        <w:t>ой</w:t>
      </w:r>
      <w:r w:rsidR="00196A26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56802">
        <w:rPr>
          <w:rFonts w:ascii="Times New Roman" w:hAnsi="Times New Roman" w:cs="Times New Roman"/>
          <w:sz w:val="28"/>
          <w:szCs w:val="28"/>
        </w:rPr>
        <w:t>ой</w:t>
      </w:r>
      <w:r w:rsidR="00196A2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56802">
        <w:rPr>
          <w:rFonts w:ascii="Times New Roman" w:hAnsi="Times New Roman" w:cs="Times New Roman"/>
          <w:sz w:val="28"/>
          <w:szCs w:val="28"/>
        </w:rPr>
        <w:t>и п</w:t>
      </w:r>
      <w:r w:rsidR="00196A26">
        <w:rPr>
          <w:rFonts w:ascii="Times New Roman" w:hAnsi="Times New Roman" w:cs="Times New Roman"/>
          <w:sz w:val="28"/>
          <w:szCs w:val="28"/>
        </w:rPr>
        <w:t>рофессионального образования «Колледж Развития Инновационных Технологий» (АНО ПО «КРИТ»)</w:t>
      </w:r>
      <w:r w:rsidR="00413262">
        <w:rPr>
          <w:rFonts w:ascii="Times New Roman" w:hAnsi="Times New Roman" w:cs="Times New Roman"/>
          <w:sz w:val="28"/>
          <w:szCs w:val="28"/>
        </w:rPr>
        <w:t>, составлено в соответствии с</w:t>
      </w:r>
      <w:r w:rsidR="00DD62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62B8" w:rsidRDefault="00DD62B8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262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№273-ФЗ «Об образовании в Российской Федерации», </w:t>
      </w:r>
    </w:p>
    <w:p w:rsidR="00DD62B8" w:rsidRDefault="00DD62B8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26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 (в редакции приказов </w:t>
      </w:r>
      <w:proofErr w:type="spellStart"/>
      <w:r w:rsidR="004132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13262">
        <w:rPr>
          <w:rFonts w:ascii="Times New Roman" w:hAnsi="Times New Roman" w:cs="Times New Roman"/>
          <w:sz w:val="28"/>
          <w:szCs w:val="28"/>
        </w:rPr>
        <w:t xml:space="preserve"> России от 21.08.2013 г. №977, от 20.01.2015 г. №17, от 26.05.2015 г. №524, от 27.10.2015 г. №1224),</w:t>
      </w:r>
    </w:p>
    <w:p w:rsidR="00630759" w:rsidRDefault="00630759" w:rsidP="0063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Москвы от 6 сентября 2011 г. №120-ПП «Об утверждении Государственной программы г. Москвы «Социальная поддержка жителей города Москвы»;  </w:t>
      </w:r>
    </w:p>
    <w:p w:rsidR="00630759" w:rsidRDefault="00630759" w:rsidP="0063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Москвы от 3 сентября 2019 г. №1128-ПП «Об утверждении порядка предоставления Грантов социально-ориентированным некоммерческим организациям на реализацию проектов, направленных на расширение оказания услуг в социальной сфере в городе Москве»;</w:t>
      </w:r>
    </w:p>
    <w:p w:rsidR="00630759" w:rsidRDefault="00630759" w:rsidP="0063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АНО ПО «КРИТ».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Целью итоговой аттестации профессионального обучения является установление уровня и качества освоения профессиональных компетенций по профессиям рабочих, должностей служащих.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Итоговая аттестация является обязательной процедурой для лиц,</w:t>
      </w:r>
      <w:r w:rsidRPr="005B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завершившим освоение образовательных программ профессий рабочих, должностей служащих в колледже.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Положение определяет организацию и проведение итоговой аттестации </w:t>
      </w:r>
      <w:r w:rsidR="006D357D">
        <w:rPr>
          <w:rFonts w:ascii="Times New Roman" w:hAnsi="Times New Roman" w:cs="Times New Roman"/>
          <w:sz w:val="28"/>
          <w:szCs w:val="28"/>
        </w:rPr>
        <w:t xml:space="preserve">в форме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лиц, завершившим освоение образовательных программ профессий рабочих, должностей служащих, включая требования итоговой аттестации лицам, привлекаемым к организации и проведению. 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Итоговая аттестация лиц,</w:t>
      </w:r>
      <w:r w:rsidRPr="00EF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завершившим освоение образовательных программ профессий рабочих, должностей служащих, осуществляется в форме квалификационного экзамена.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Лицам, привлекаемым к итоговой аттестации профессионального обучения, во время ее проведения запрещается иметь при себе и использовать средства связи.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Обязательными элементами проведения итогово</w:t>
      </w:r>
      <w:r w:rsidR="006D357D">
        <w:rPr>
          <w:rFonts w:ascii="Times New Roman" w:hAnsi="Times New Roman" w:cs="Times New Roman"/>
          <w:sz w:val="28"/>
          <w:szCs w:val="28"/>
        </w:rPr>
        <w:t xml:space="preserve">й аттестации в форме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экзамена являются: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итоговой аттестации на основе графика по каждой профессии рабочих, должностей служащих;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47">
        <w:rPr>
          <w:rFonts w:ascii="Times New Roman" w:hAnsi="Times New Roman" w:cs="Times New Roman"/>
          <w:sz w:val="28"/>
          <w:szCs w:val="28"/>
        </w:rPr>
        <w:t xml:space="preserve">разработка оценочных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B65146">
        <w:rPr>
          <w:rFonts w:ascii="Times New Roman" w:hAnsi="Times New Roman" w:cs="Times New Roman"/>
          <w:sz w:val="28"/>
          <w:szCs w:val="28"/>
        </w:rPr>
        <w:t xml:space="preserve">в форме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по профессиональным компетенциям освоения образовательных программ профессий рабочих</w:t>
      </w:r>
      <w:r w:rsidR="00130C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результатов выполненных </w:t>
      </w:r>
      <w:r w:rsidR="00F77DDE">
        <w:rPr>
          <w:rFonts w:ascii="Times New Roman" w:hAnsi="Times New Roman" w:cs="Times New Roman"/>
          <w:sz w:val="28"/>
          <w:szCs w:val="28"/>
        </w:rPr>
        <w:t xml:space="preserve">теоретических и </w:t>
      </w:r>
      <w:r>
        <w:rPr>
          <w:rFonts w:ascii="Times New Roman" w:hAnsi="Times New Roman" w:cs="Times New Roman"/>
          <w:sz w:val="28"/>
          <w:szCs w:val="28"/>
        </w:rPr>
        <w:t>практических заданий осуществляется членами комиссии итоговой аттестации.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1.8. Для лиц, успешно освоившим модули образовательной программы профессиональной подготовки и отказавшихся от продолжения освоения образовательной программы по профессии рабочих, должности служащих обязательной является промежуточная аттестация</w:t>
      </w:r>
      <w:r w:rsidR="00734547">
        <w:rPr>
          <w:rFonts w:ascii="Times New Roman" w:hAnsi="Times New Roman" w:cs="Times New Roman"/>
          <w:sz w:val="28"/>
          <w:szCs w:val="28"/>
        </w:rPr>
        <w:t xml:space="preserve"> (</w:t>
      </w:r>
      <w:r w:rsidR="00F95573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734547">
        <w:rPr>
          <w:rFonts w:ascii="Times New Roman" w:hAnsi="Times New Roman" w:cs="Times New Roman"/>
          <w:sz w:val="28"/>
          <w:szCs w:val="28"/>
        </w:rPr>
        <w:t>зачет)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50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1.9. Обязательными элементами проведения промежуточной аттестации </w:t>
      </w:r>
      <w:r w:rsidR="00734547">
        <w:rPr>
          <w:rFonts w:ascii="Times New Roman" w:hAnsi="Times New Roman" w:cs="Times New Roman"/>
          <w:sz w:val="28"/>
          <w:szCs w:val="28"/>
        </w:rPr>
        <w:t>(</w:t>
      </w:r>
      <w:r w:rsidR="003D61F6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734547">
        <w:rPr>
          <w:rFonts w:ascii="Times New Roman" w:hAnsi="Times New Roman" w:cs="Times New Roman"/>
          <w:sz w:val="28"/>
          <w:szCs w:val="28"/>
        </w:rPr>
        <w:t xml:space="preserve">зачета)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734547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 на основе графика по каждой профессии рабочих</w:t>
      </w:r>
      <w:r w:rsidR="00734547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должностей служащих;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47">
        <w:rPr>
          <w:rFonts w:ascii="Times New Roman" w:hAnsi="Times New Roman" w:cs="Times New Roman"/>
          <w:sz w:val="28"/>
          <w:szCs w:val="28"/>
        </w:rPr>
        <w:t xml:space="preserve">разработка оценочных материалов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734547">
        <w:rPr>
          <w:rFonts w:ascii="Times New Roman" w:hAnsi="Times New Roman" w:cs="Times New Roman"/>
          <w:sz w:val="28"/>
          <w:szCs w:val="28"/>
        </w:rPr>
        <w:t xml:space="preserve"> (</w:t>
      </w:r>
      <w:r w:rsidR="003D61F6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734547">
        <w:rPr>
          <w:rFonts w:ascii="Times New Roman" w:hAnsi="Times New Roman" w:cs="Times New Roman"/>
          <w:sz w:val="28"/>
          <w:szCs w:val="28"/>
        </w:rPr>
        <w:t xml:space="preserve">зачета) </w:t>
      </w:r>
      <w:r>
        <w:rPr>
          <w:rFonts w:ascii="Times New Roman" w:hAnsi="Times New Roman" w:cs="Times New Roman"/>
          <w:sz w:val="28"/>
          <w:szCs w:val="28"/>
        </w:rPr>
        <w:t>по профессиональным компетенциям освоения образовательных программ профессий рабочих</w:t>
      </w:r>
      <w:r w:rsidR="007345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служащих;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результатов выполненных </w:t>
      </w:r>
      <w:r w:rsidR="00734547">
        <w:rPr>
          <w:rFonts w:ascii="Times New Roman" w:hAnsi="Times New Roman" w:cs="Times New Roman"/>
          <w:sz w:val="28"/>
          <w:szCs w:val="28"/>
        </w:rPr>
        <w:t xml:space="preserve">теоретических 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заданий осуществляется </w:t>
      </w:r>
      <w:r w:rsidR="00734547">
        <w:rPr>
          <w:rFonts w:ascii="Times New Roman" w:hAnsi="Times New Roman" w:cs="Times New Roman"/>
          <w:sz w:val="28"/>
          <w:szCs w:val="28"/>
        </w:rPr>
        <w:t xml:space="preserve">преподавателем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AC7398">
        <w:rPr>
          <w:rFonts w:ascii="Times New Roman" w:hAnsi="Times New Roman" w:cs="Times New Roman"/>
          <w:sz w:val="28"/>
          <w:szCs w:val="28"/>
        </w:rPr>
        <w:t>;</w:t>
      </w:r>
    </w:p>
    <w:p w:rsidR="00AC7398" w:rsidRDefault="00AC7398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получивших зачет по модулям образовательной программы и желающих продолжить профессиональное обучение профессии рабочего и должности служащего, засчитывается промежуточная аттестация.</w:t>
      </w:r>
    </w:p>
    <w:p w:rsidR="00D56AC3" w:rsidRDefault="00D56AC3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1.10. Для лиц, успешно сдавших модуль образовательной программы, но отказавшихся от продолжения освоения образовательной программы по профессии рабочих, должности служащих выдается сертификат об освоении модуля профессиональной компетенции.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2574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06">
        <w:rPr>
          <w:rFonts w:ascii="Times New Roman" w:hAnsi="Times New Roman" w:cs="Times New Roman"/>
          <w:b/>
          <w:sz w:val="28"/>
          <w:szCs w:val="28"/>
        </w:rPr>
        <w:t>Экзаменационная комиссия</w:t>
      </w:r>
    </w:p>
    <w:p w:rsidR="00BD28C4" w:rsidRPr="00257406" w:rsidRDefault="00BD28C4" w:rsidP="00BD28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В целях определения соответствия результатов освоения лицами, завершившими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профессий рабочих</w:t>
      </w:r>
      <w:r w:rsidR="008E13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служащих, итоговая аттестация проводится экзаменационными комиссиями, которые создаются администрацией колледжа по каждой образовательной программе профессий рабочих, должностей служащих, реализуемой в колледже.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Экзаменационная комиссия формируется из педагогических работников колледжа,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лица, завершившие освоение образовательных программ профессий рабочих, должностей служащих;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Состав экзаменационной комиссии утверждается приказом директора колледжа.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Экзаменационную комиссию возглавляет председатель, который организует и контролирует деятельность экзаменационной комиссии, обеспечивает единство требований, предъявляемых к лицам, завершившим освоение образовательных программ профессий рабочих</w:t>
      </w:r>
      <w:r w:rsidR="00B933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Председателем экзаменационной комиссии утверждается лицо, не работающее в колледже, из числа: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лица, завершившие освоение образовательных программ профессий рабочих</w:t>
      </w:r>
      <w:r w:rsidR="00B44F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работодателей или их объединений, направление деятельности которых соответствует профессиональной деятельности, к которой готовятся лица, завершившие освоение образовательных программ профессий рабочих</w:t>
      </w:r>
      <w:r w:rsidR="007957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Для лиц,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модули образовательной программы профессиональной подготовки и отказавшихся от продолжения освоения образовательно</w:t>
      </w:r>
      <w:r w:rsidR="00FC3A95">
        <w:rPr>
          <w:rFonts w:ascii="Times New Roman" w:hAnsi="Times New Roman" w:cs="Times New Roman"/>
          <w:sz w:val="28"/>
          <w:szCs w:val="28"/>
        </w:rPr>
        <w:t xml:space="preserve">й программы по профессии рабочего и </w:t>
      </w:r>
      <w:r>
        <w:rPr>
          <w:rFonts w:ascii="Times New Roman" w:hAnsi="Times New Roman" w:cs="Times New Roman"/>
          <w:sz w:val="28"/>
          <w:szCs w:val="28"/>
        </w:rPr>
        <w:t xml:space="preserve"> должности служащ</w:t>
      </w:r>
      <w:r w:rsidR="005A117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создается комиссия по промежуточной аттестаци</w:t>
      </w:r>
      <w:r w:rsidR="00FF16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50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Экзаменационная комиссия </w:t>
      </w:r>
      <w:r w:rsidR="00C06EFF">
        <w:rPr>
          <w:rFonts w:ascii="Times New Roman" w:hAnsi="Times New Roman" w:cs="Times New Roman"/>
          <w:sz w:val="28"/>
          <w:szCs w:val="28"/>
        </w:rPr>
        <w:t xml:space="preserve">и комиссия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действу</w:t>
      </w:r>
      <w:r w:rsidR="001824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течение </w:t>
      </w:r>
      <w:r w:rsidR="00420D15">
        <w:rPr>
          <w:rFonts w:ascii="Times New Roman" w:hAnsi="Times New Roman" w:cs="Times New Roman"/>
          <w:sz w:val="28"/>
          <w:szCs w:val="28"/>
        </w:rPr>
        <w:t>периода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3262" w:rsidRDefault="00413262" w:rsidP="002574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06">
        <w:rPr>
          <w:rFonts w:ascii="Times New Roman" w:hAnsi="Times New Roman" w:cs="Times New Roman"/>
          <w:b/>
          <w:sz w:val="28"/>
          <w:szCs w:val="28"/>
        </w:rPr>
        <w:t>Формы итоговой аттестации</w:t>
      </w:r>
    </w:p>
    <w:p w:rsidR="00BD28C4" w:rsidRPr="00257406" w:rsidRDefault="00BD28C4" w:rsidP="00BD28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Программа итоговой аттестации, методика оценивания результатов, требования к материалам итоговой аттестации, задания и продолжительность итогового экзамена определяются с учетом образовательной программы профессионального обучения и утверждаются на заседании методического совета с участием членов экзаменационной комиссии.   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Формами итоговой аттестации профессионального обучения являются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A4771">
        <w:rPr>
          <w:rFonts w:ascii="Times New Roman" w:hAnsi="Times New Roman"/>
          <w:sz w:val="28"/>
          <w:szCs w:val="28"/>
        </w:rPr>
        <w:t>теоретическая</w:t>
      </w:r>
      <w:proofErr w:type="gramEnd"/>
      <w:r w:rsidR="008A47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использование контрольно-измерительных материалов по профессиональным компетенциям освоения образовательных программ профессий рабочих</w:t>
      </w:r>
      <w:r w:rsidR="003D3E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</w:t>
      </w:r>
      <w:r w:rsidR="008A4771">
        <w:rPr>
          <w:rFonts w:ascii="Times New Roman" w:hAnsi="Times New Roman" w:cs="Times New Roman"/>
          <w:sz w:val="28"/>
          <w:szCs w:val="28"/>
        </w:rPr>
        <w:t xml:space="preserve"> (</w:t>
      </w:r>
      <w:r w:rsidR="008A4771">
        <w:rPr>
          <w:rFonts w:ascii="Times New Roman" w:hAnsi="Times New Roman"/>
          <w:sz w:val="28"/>
          <w:szCs w:val="28"/>
        </w:rPr>
        <w:t>выбор теста и устный ответ на представленные вопросы по содержанию образовательной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771">
        <w:rPr>
          <w:rFonts w:ascii="Times New Roman" w:hAnsi="Times New Roman"/>
          <w:sz w:val="28"/>
          <w:szCs w:val="28"/>
        </w:rPr>
        <w:t xml:space="preserve">практическая: </w:t>
      </w:r>
      <w:r w:rsidR="0074747C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или </w:t>
      </w:r>
      <w:r>
        <w:rPr>
          <w:rFonts w:ascii="Times New Roman" w:hAnsi="Times New Roman" w:cs="Times New Roman"/>
          <w:sz w:val="28"/>
          <w:szCs w:val="28"/>
        </w:rPr>
        <w:t xml:space="preserve">защита (презентация) проектно-исследовательской деятельности.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Темы </w:t>
      </w:r>
      <w:r w:rsidR="00127FCD">
        <w:rPr>
          <w:rFonts w:ascii="Times New Roman" w:hAnsi="Times New Roman" w:cs="Times New Roman"/>
          <w:sz w:val="28"/>
          <w:szCs w:val="28"/>
        </w:rPr>
        <w:t xml:space="preserve">проектно-исследовательской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определяются преподавателями колледжа,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профессий рабочих</w:t>
      </w:r>
      <w:r w:rsidR="00127F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служащих. Лицам, освоившим образовательные программы профессий рабочих</w:t>
      </w:r>
      <w:r w:rsidR="00127F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служащих, предоставляется право выбора темы презентации проектно-исследовательской работы. При этом тематика проектно-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исследовательской работы должна соответствовать содержанию образовательной программы</w:t>
      </w:r>
      <w:r w:rsidR="00AF5390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2574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Колледж обеспечивает проведение предварительной консультации (предварительного инструктажа) лицам, освоившим образовательные программы профессий рабочих</w:t>
      </w:r>
      <w:r w:rsidR="004345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служащих, непосредственно в месте проведения итоговой аттестации.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2574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Итоговая аттестация профессионального обучения не может быть заменена оценкой уровня подготовки лиц, осваивающих образовательные программы профессий рабочих</w:t>
      </w:r>
      <w:r w:rsidR="009901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должностей служащих, на основе текущего контроля успеваемости и результатов промежуточной аттестации.</w:t>
      </w:r>
    </w:p>
    <w:p w:rsidR="002A75F4" w:rsidRDefault="00257406" w:rsidP="0072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13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3262">
        <w:rPr>
          <w:rFonts w:ascii="Times New Roman" w:hAnsi="Times New Roman" w:cs="Times New Roman"/>
          <w:sz w:val="28"/>
          <w:szCs w:val="28"/>
        </w:rPr>
        <w:t>. Для лиц, успешно освоившим модули образовательной программы профессиональной подготовки и отказавшихся от продолжения освоения образовательной программы по профессии рабочих</w:t>
      </w:r>
      <w:r w:rsidR="009901B4">
        <w:rPr>
          <w:rFonts w:ascii="Times New Roman" w:hAnsi="Times New Roman" w:cs="Times New Roman"/>
          <w:sz w:val="28"/>
          <w:szCs w:val="28"/>
        </w:rPr>
        <w:t xml:space="preserve"> и </w:t>
      </w:r>
      <w:r w:rsidR="00413262">
        <w:rPr>
          <w:rFonts w:ascii="Times New Roman" w:hAnsi="Times New Roman" w:cs="Times New Roman"/>
          <w:sz w:val="28"/>
          <w:szCs w:val="28"/>
        </w:rPr>
        <w:t>должности служащих  является промежуточная аттестация</w:t>
      </w:r>
      <w:r w:rsidR="00EE1B2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C95D84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EE1B22">
        <w:rPr>
          <w:rFonts w:ascii="Times New Roman" w:hAnsi="Times New Roman" w:cs="Times New Roman"/>
          <w:sz w:val="28"/>
          <w:szCs w:val="28"/>
        </w:rPr>
        <w:t>зачета</w:t>
      </w:r>
      <w:r w:rsidR="00413262">
        <w:rPr>
          <w:rFonts w:ascii="Times New Roman" w:hAnsi="Times New Roman" w:cs="Times New Roman"/>
          <w:sz w:val="28"/>
          <w:szCs w:val="28"/>
        </w:rPr>
        <w:t>.</w:t>
      </w:r>
    </w:p>
    <w:p w:rsidR="00EF62BB" w:rsidRDefault="00BE0CB5" w:rsidP="0072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5F4">
        <w:rPr>
          <w:rFonts w:ascii="Times New Roman" w:hAnsi="Times New Roman" w:cs="Times New Roman"/>
          <w:sz w:val="28"/>
          <w:szCs w:val="28"/>
        </w:rPr>
        <w:t xml:space="preserve">3.7. Итоговая аттестация профессионального </w:t>
      </w:r>
      <w:proofErr w:type="gramStart"/>
      <w:r w:rsidR="002A75F4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="002A75F4">
        <w:rPr>
          <w:rFonts w:ascii="Times New Roman" w:hAnsi="Times New Roman" w:cs="Times New Roman"/>
          <w:sz w:val="28"/>
          <w:szCs w:val="28"/>
        </w:rPr>
        <w:t xml:space="preserve"> </w:t>
      </w:r>
      <w:r w:rsidR="00C84252">
        <w:rPr>
          <w:rFonts w:ascii="Times New Roman" w:hAnsi="Times New Roman" w:cs="Times New Roman"/>
          <w:sz w:val="28"/>
          <w:szCs w:val="28"/>
        </w:rPr>
        <w:t xml:space="preserve">рабочих и должностям служащих </w:t>
      </w:r>
      <w:r w:rsidR="002A75F4">
        <w:rPr>
          <w:rFonts w:ascii="Times New Roman" w:hAnsi="Times New Roman"/>
          <w:sz w:val="28"/>
          <w:szCs w:val="28"/>
        </w:rPr>
        <w:t>осуществляется в форм</w:t>
      </w:r>
      <w:r w:rsidR="00AC7127">
        <w:rPr>
          <w:rFonts w:ascii="Times New Roman" w:hAnsi="Times New Roman"/>
          <w:sz w:val="28"/>
          <w:szCs w:val="28"/>
        </w:rPr>
        <w:t>ат</w:t>
      </w:r>
      <w:r w:rsidR="00C84252">
        <w:rPr>
          <w:rFonts w:ascii="Times New Roman" w:hAnsi="Times New Roman"/>
          <w:sz w:val="28"/>
          <w:szCs w:val="28"/>
        </w:rPr>
        <w:t>ах:</w:t>
      </w:r>
      <w:r w:rsidR="00AC7127">
        <w:rPr>
          <w:rFonts w:ascii="Times New Roman" w:hAnsi="Times New Roman"/>
          <w:sz w:val="28"/>
          <w:szCs w:val="28"/>
        </w:rPr>
        <w:t xml:space="preserve"> </w:t>
      </w:r>
      <w:r w:rsidR="00C84252">
        <w:rPr>
          <w:rFonts w:ascii="Times New Roman" w:hAnsi="Times New Roman"/>
          <w:sz w:val="28"/>
          <w:szCs w:val="28"/>
        </w:rPr>
        <w:t>очно или с использованием информационных образовательных технологий (дистанционно)</w:t>
      </w:r>
      <w:r w:rsidR="002A75F4">
        <w:rPr>
          <w:rFonts w:ascii="Times New Roman" w:hAnsi="Times New Roman"/>
          <w:sz w:val="28"/>
          <w:szCs w:val="28"/>
        </w:rPr>
        <w:t>.</w:t>
      </w:r>
    </w:p>
    <w:p w:rsidR="00413262" w:rsidRDefault="002A75F4" w:rsidP="0072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6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262" w:rsidRPr="0050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2" w:rsidRDefault="00257406" w:rsidP="007207D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3262" w:rsidRPr="003901D9">
        <w:rPr>
          <w:rFonts w:ascii="Times New Roman" w:hAnsi="Times New Roman" w:cs="Times New Roman"/>
          <w:b/>
          <w:sz w:val="28"/>
          <w:szCs w:val="28"/>
        </w:rPr>
        <w:t>орядок проведения итоговой аттестации</w:t>
      </w:r>
    </w:p>
    <w:p w:rsidR="00BD28C4" w:rsidRPr="003901D9" w:rsidRDefault="00BD28C4" w:rsidP="007207D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3262" w:rsidRDefault="00257406" w:rsidP="0072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 xml:space="preserve">4.1. К итоговой аттестации </w:t>
      </w:r>
      <w:r w:rsidR="005754AF">
        <w:rPr>
          <w:rFonts w:ascii="Times New Roman" w:hAnsi="Times New Roman" w:cs="Times New Roman"/>
          <w:sz w:val="28"/>
          <w:szCs w:val="28"/>
        </w:rPr>
        <w:t xml:space="preserve">в форме квалификационного экзамена </w:t>
      </w:r>
      <w:r w:rsidR="00413262">
        <w:rPr>
          <w:rFonts w:ascii="Times New Roman" w:hAnsi="Times New Roman" w:cs="Times New Roman"/>
          <w:sz w:val="28"/>
          <w:szCs w:val="28"/>
        </w:rPr>
        <w:t>профессионального обучения допускаются лица, которые в полном объеме освоили образовательную программу по конкретной профессии рабоч</w:t>
      </w:r>
      <w:r w:rsidR="00C40F96">
        <w:rPr>
          <w:rFonts w:ascii="Times New Roman" w:hAnsi="Times New Roman" w:cs="Times New Roman"/>
          <w:sz w:val="28"/>
          <w:szCs w:val="28"/>
        </w:rPr>
        <w:t>его</w:t>
      </w:r>
      <w:r w:rsidR="005754AF">
        <w:rPr>
          <w:rFonts w:ascii="Times New Roman" w:hAnsi="Times New Roman" w:cs="Times New Roman"/>
          <w:sz w:val="28"/>
          <w:szCs w:val="28"/>
        </w:rPr>
        <w:t xml:space="preserve"> и</w:t>
      </w:r>
      <w:r w:rsidR="0041326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54AF">
        <w:rPr>
          <w:rFonts w:ascii="Times New Roman" w:hAnsi="Times New Roman" w:cs="Times New Roman"/>
          <w:sz w:val="28"/>
          <w:szCs w:val="28"/>
        </w:rPr>
        <w:t>и</w:t>
      </w:r>
      <w:r w:rsidR="0041326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754AF">
        <w:rPr>
          <w:rFonts w:ascii="Times New Roman" w:hAnsi="Times New Roman" w:cs="Times New Roman"/>
          <w:sz w:val="28"/>
          <w:szCs w:val="28"/>
        </w:rPr>
        <w:t>его</w:t>
      </w:r>
      <w:r w:rsidR="00413262">
        <w:rPr>
          <w:rFonts w:ascii="Times New Roman" w:hAnsi="Times New Roman" w:cs="Times New Roman"/>
          <w:sz w:val="28"/>
          <w:szCs w:val="28"/>
        </w:rPr>
        <w:t>.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 xml:space="preserve">4.2. Программа итоговой аттестации, требования к </w:t>
      </w:r>
      <w:r w:rsidR="00A96EBC">
        <w:rPr>
          <w:rFonts w:ascii="Times New Roman" w:hAnsi="Times New Roman" w:cs="Times New Roman"/>
          <w:sz w:val="28"/>
          <w:szCs w:val="28"/>
        </w:rPr>
        <w:t xml:space="preserve">проведению квалификационного </w:t>
      </w:r>
      <w:r w:rsidR="00413262">
        <w:rPr>
          <w:rFonts w:ascii="Times New Roman" w:hAnsi="Times New Roman" w:cs="Times New Roman"/>
          <w:sz w:val="28"/>
          <w:szCs w:val="28"/>
        </w:rPr>
        <w:t>экзамена, а также критерии оценки знаний, доводятся до сведения лицам, выходящим на итоговую аттестацию, не позднее, чем за три месяца до начала итоговой аттестации.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 xml:space="preserve">4.3. </w:t>
      </w:r>
      <w:r w:rsidR="005754AF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</w:t>
      </w:r>
      <w:r w:rsidR="00413262">
        <w:rPr>
          <w:rFonts w:ascii="Times New Roman" w:hAnsi="Times New Roman" w:cs="Times New Roman"/>
          <w:sz w:val="28"/>
          <w:szCs w:val="28"/>
        </w:rPr>
        <w:t xml:space="preserve">по </w:t>
      </w:r>
      <w:r w:rsidR="00A81316">
        <w:rPr>
          <w:rFonts w:ascii="Times New Roman" w:hAnsi="Times New Roman" w:cs="Times New Roman"/>
          <w:sz w:val="28"/>
          <w:szCs w:val="28"/>
        </w:rPr>
        <w:t xml:space="preserve">теоретической и практической части </w:t>
      </w:r>
      <w:r w:rsidR="00413262">
        <w:rPr>
          <w:rFonts w:ascii="Times New Roman" w:hAnsi="Times New Roman" w:cs="Times New Roman"/>
          <w:sz w:val="28"/>
          <w:szCs w:val="28"/>
        </w:rPr>
        <w:t>проводится на открытых заседаниях экзаменационной комиссии с участием не менее двух третий ее состава</w:t>
      </w:r>
      <w:r w:rsidR="00D52A3A">
        <w:rPr>
          <w:rFonts w:ascii="Times New Roman" w:hAnsi="Times New Roman" w:cs="Times New Roman"/>
          <w:sz w:val="28"/>
          <w:szCs w:val="28"/>
        </w:rPr>
        <w:t xml:space="preserve">  </w:t>
      </w:r>
      <w:r w:rsidR="00961066">
        <w:rPr>
          <w:rFonts w:ascii="Times New Roman" w:hAnsi="Times New Roman" w:cs="Times New Roman"/>
          <w:sz w:val="28"/>
          <w:szCs w:val="28"/>
        </w:rPr>
        <w:t xml:space="preserve">и </w:t>
      </w:r>
      <w:r w:rsidR="00D52A3A">
        <w:rPr>
          <w:rFonts w:ascii="Times New Roman" w:hAnsi="Times New Roman" w:cs="Times New Roman"/>
          <w:sz w:val="28"/>
          <w:szCs w:val="28"/>
        </w:rPr>
        <w:t>осуществляется в форматах: очно и с применением информационных образовательных технологий (дистанционно)</w:t>
      </w:r>
      <w:r w:rsidR="00413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 xml:space="preserve">4.4. Результаты </w:t>
      </w:r>
      <w:r w:rsidR="00CE5AF1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="00413262">
        <w:rPr>
          <w:rFonts w:ascii="Times New Roman" w:hAnsi="Times New Roman" w:cs="Times New Roman"/>
          <w:sz w:val="28"/>
          <w:szCs w:val="28"/>
        </w:rPr>
        <w:t>определяются о</w:t>
      </w:r>
      <w:r w:rsidR="000E7B37">
        <w:rPr>
          <w:rFonts w:ascii="Times New Roman" w:hAnsi="Times New Roman" w:cs="Times New Roman"/>
          <w:sz w:val="28"/>
          <w:szCs w:val="28"/>
        </w:rPr>
        <w:t>тметками</w:t>
      </w:r>
      <w:r w:rsidR="00413262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экзаменационных комиссий</w:t>
      </w:r>
      <w:r w:rsidR="00FE419A">
        <w:rPr>
          <w:rFonts w:ascii="Times New Roman" w:hAnsi="Times New Roman" w:cs="Times New Roman"/>
          <w:sz w:val="28"/>
          <w:szCs w:val="28"/>
        </w:rPr>
        <w:t xml:space="preserve"> </w:t>
      </w:r>
      <w:r w:rsidR="007412A3">
        <w:rPr>
          <w:rFonts w:ascii="Times New Roman" w:hAnsi="Times New Roman" w:cs="Times New Roman"/>
          <w:sz w:val="28"/>
          <w:szCs w:val="28"/>
        </w:rPr>
        <w:t xml:space="preserve">(приложение 1) в соответствии с критериями оценки итоговой аттестации  </w:t>
      </w:r>
      <w:r w:rsidR="004132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412A3">
        <w:rPr>
          <w:rFonts w:ascii="Times New Roman" w:hAnsi="Times New Roman" w:cs="Times New Roman"/>
          <w:sz w:val="28"/>
          <w:szCs w:val="28"/>
        </w:rPr>
        <w:t>5</w:t>
      </w:r>
      <w:r w:rsidR="004132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>4.5. По окончании профессионального обучения выдается свидетельство о присвоении квалификации по профессии</w:t>
      </w:r>
      <w:r w:rsidR="00197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19712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</w:t>
      </w:r>
      <w:r w:rsidR="001971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19712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3262" w:rsidRPr="00084BDE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4.6. В книге выдаваемых документов об образовании и квалификации профессиональной подготовки осуществляется регистрация свидетельств (приложение </w:t>
      </w:r>
      <w:r w:rsidR="000739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>4.7. К промежуточной аттестации допускаются лица, успешно освоившие модули образовательной программы профессиональной подготовки и отказавшиеся от продолжения освоения образовательной программы по профессии рабочих</w:t>
      </w:r>
      <w:r w:rsidR="00CE5AF1">
        <w:rPr>
          <w:rFonts w:ascii="Times New Roman" w:hAnsi="Times New Roman" w:cs="Times New Roman"/>
          <w:sz w:val="28"/>
          <w:szCs w:val="28"/>
        </w:rPr>
        <w:t xml:space="preserve"> и </w:t>
      </w:r>
      <w:r w:rsidR="00413262">
        <w:rPr>
          <w:rFonts w:ascii="Times New Roman" w:hAnsi="Times New Roman" w:cs="Times New Roman"/>
          <w:sz w:val="28"/>
          <w:szCs w:val="28"/>
        </w:rPr>
        <w:t>должност</w:t>
      </w:r>
      <w:r w:rsidR="00CE5AF1">
        <w:rPr>
          <w:rFonts w:ascii="Times New Roman" w:hAnsi="Times New Roman" w:cs="Times New Roman"/>
          <w:sz w:val="28"/>
          <w:szCs w:val="28"/>
        </w:rPr>
        <w:t xml:space="preserve">ей </w:t>
      </w:r>
      <w:r w:rsidR="00413262">
        <w:rPr>
          <w:rFonts w:ascii="Times New Roman" w:hAnsi="Times New Roman" w:cs="Times New Roman"/>
          <w:sz w:val="28"/>
          <w:szCs w:val="28"/>
        </w:rPr>
        <w:t xml:space="preserve">служащих.         </w:t>
      </w:r>
      <w:r w:rsidR="00413262" w:rsidRPr="0050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9E" w:rsidRDefault="00413262" w:rsidP="00B8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4.8. </w:t>
      </w:r>
      <w:r w:rsidR="00CE5AF1">
        <w:rPr>
          <w:rFonts w:ascii="Times New Roman" w:hAnsi="Times New Roman" w:cs="Times New Roman"/>
          <w:color w:val="000000"/>
          <w:sz w:val="28"/>
          <w:szCs w:val="28"/>
        </w:rPr>
        <w:t>Лицам, успешно сдавшим промежуточную аттестацию (</w:t>
      </w:r>
      <w:r w:rsidR="00B8619E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дифференцированный </w:t>
      </w:r>
      <w:r w:rsidR="00CE5AF1">
        <w:rPr>
          <w:rFonts w:ascii="Times New Roman" w:hAnsi="Times New Roman" w:cs="Times New Roman"/>
          <w:color w:val="000000"/>
          <w:sz w:val="28"/>
          <w:szCs w:val="28"/>
        </w:rPr>
        <w:t xml:space="preserve">зачет), </w:t>
      </w:r>
      <w:r w:rsidR="00B8619E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B8619E">
        <w:rPr>
          <w:rFonts w:ascii="Times New Roman" w:hAnsi="Times New Roman" w:cs="Times New Roman"/>
          <w:sz w:val="28"/>
          <w:szCs w:val="28"/>
        </w:rPr>
        <w:t>отказавшихся от продолжения освоения образовательной программы по профессии рабочих, должности служащих выдается сертификат об освоении модуля профессиональной компетенции.</w:t>
      </w:r>
    </w:p>
    <w:p w:rsidR="00413262" w:rsidRPr="00084BDE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.4.9. В книге выдаваемых документов о промежуточной аттестации по профессии рабочих и должностей служащих осуществляется регистрация сертификатов (приложение </w:t>
      </w:r>
      <w:r w:rsidR="00AF53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326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13262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>4.10. Лица, не прошедшие итоговую аттестацию или получившие на итоговой аттестации неудовлетворительные результаты, проходят итоговую аттестацию не ранее, чем через шесть месяцев, после прохождения итоговой аттестации впервые.</w:t>
      </w:r>
    </w:p>
    <w:p w:rsidR="00EB4119" w:rsidRDefault="00257406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62">
        <w:rPr>
          <w:rFonts w:ascii="Times New Roman" w:hAnsi="Times New Roman" w:cs="Times New Roman"/>
          <w:sz w:val="28"/>
          <w:szCs w:val="28"/>
        </w:rPr>
        <w:t xml:space="preserve">4.11. Решение экзаменационной комиссии оформляется протоколом, который подписывается председателем экзаменационной комиссии (в случае отсутствия председателя его заместителем) и </w:t>
      </w:r>
      <w:r w:rsidR="00DB39F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13262">
        <w:rPr>
          <w:rFonts w:ascii="Times New Roman" w:hAnsi="Times New Roman" w:cs="Times New Roman"/>
          <w:sz w:val="28"/>
          <w:szCs w:val="28"/>
        </w:rPr>
        <w:t xml:space="preserve">экзаменационной комиссии и хранится в </w:t>
      </w:r>
      <w:r w:rsidR="002A75F4">
        <w:rPr>
          <w:rFonts w:ascii="Times New Roman" w:hAnsi="Times New Roman" w:cs="Times New Roman"/>
          <w:sz w:val="28"/>
          <w:szCs w:val="28"/>
        </w:rPr>
        <w:t xml:space="preserve">течение года в </w:t>
      </w:r>
      <w:r w:rsidR="00413262">
        <w:rPr>
          <w:rFonts w:ascii="Times New Roman" w:hAnsi="Times New Roman" w:cs="Times New Roman"/>
          <w:sz w:val="28"/>
          <w:szCs w:val="28"/>
        </w:rPr>
        <w:t>архиве образовательной организации.</w:t>
      </w:r>
    </w:p>
    <w:p w:rsidR="00413262" w:rsidRDefault="00413262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C4" w:rsidRDefault="00257406" w:rsidP="0006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3262" w:rsidRPr="00006BC0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итоговой аттестации </w:t>
      </w:r>
    </w:p>
    <w:p w:rsidR="00413262" w:rsidRDefault="00413262" w:rsidP="0006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C0">
        <w:rPr>
          <w:rFonts w:ascii="Times New Roman" w:hAnsi="Times New Roman" w:cs="Times New Roman"/>
          <w:b/>
          <w:sz w:val="28"/>
          <w:szCs w:val="28"/>
        </w:rPr>
        <w:t>для лиц с ограниченными возможностями здоровья</w:t>
      </w:r>
    </w:p>
    <w:p w:rsidR="00BD28C4" w:rsidRPr="00006BC0" w:rsidRDefault="00BD28C4" w:rsidP="0006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62" w:rsidRDefault="00413262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4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D5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итоговая аттестация проводится в колледже с учетом особенностей психофизического развития, индивидуальных возможностей и состояния здоровья (далее – индивидуальные особенности).</w:t>
      </w:r>
    </w:p>
    <w:p w:rsidR="00413262" w:rsidRDefault="00413262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4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При проведении итоговой аттестации </w:t>
      </w:r>
      <w:r w:rsidR="00CC2715">
        <w:rPr>
          <w:rFonts w:ascii="Times New Roman" w:hAnsi="Times New Roman" w:cs="Times New Roman"/>
          <w:sz w:val="28"/>
          <w:szCs w:val="28"/>
        </w:rPr>
        <w:t xml:space="preserve">в форме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обеспечивается соблюдение следующих общих требований:</w:t>
      </w:r>
    </w:p>
    <w:p w:rsidR="0051276D" w:rsidRDefault="00413262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76D">
        <w:rPr>
          <w:rFonts w:ascii="Times New Roman" w:hAnsi="Times New Roman" w:cs="Times New Roman"/>
          <w:sz w:val="28"/>
          <w:szCs w:val="28"/>
        </w:rPr>
        <w:t>создание комфортных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для лиц с ограниченными возможностями здоровья в </w:t>
      </w:r>
      <w:r w:rsidR="0051276D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аудитории</w:t>
      </w:r>
      <w:r w:rsidR="003D49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2" w:rsidRDefault="00413262" w:rsidP="0006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в аудитории ассистентов, оказывающих необходимую помощь лицам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лицам необходимыми техническими средствами при прохождении итоговой аттестации с учетом индивидуальных особенностей;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беспрепятственного доступа лицам в аудитории, туалетные и другие помещения, а также их требования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      </w:t>
      </w:r>
    </w:p>
    <w:p w:rsidR="00413262" w:rsidRDefault="00413262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715" w:rsidRDefault="00CC2715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15" w:rsidRDefault="00CC2715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62" w:rsidRPr="008C28A2" w:rsidRDefault="00413262" w:rsidP="00413262">
      <w:pPr>
        <w:pStyle w:val="a3"/>
        <w:spacing w:after="0" w:line="240" w:lineRule="auto"/>
        <w:ind w:left="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8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57406" w:rsidRPr="008C28A2">
        <w:rPr>
          <w:rFonts w:ascii="Times New Roman" w:hAnsi="Times New Roman" w:cs="Times New Roman"/>
          <w:b/>
          <w:sz w:val="28"/>
          <w:szCs w:val="28"/>
        </w:rPr>
        <w:t>1</w:t>
      </w:r>
      <w:r w:rsidRPr="008C28A2">
        <w:rPr>
          <w:rFonts w:ascii="Times New Roman" w:hAnsi="Times New Roman" w:cs="Times New Roman"/>
          <w:b/>
          <w:sz w:val="28"/>
          <w:szCs w:val="28"/>
        </w:rPr>
        <w:t>.</w:t>
      </w:r>
    </w:p>
    <w:p w:rsidR="00413262" w:rsidRDefault="00413262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2F" w:rsidRDefault="00413262" w:rsidP="0019712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9712F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</w:t>
      </w:r>
    </w:p>
    <w:p w:rsidR="00413262" w:rsidRPr="003901D9" w:rsidRDefault="0019712F" w:rsidP="0019712F">
      <w:pPr>
        <w:pStyle w:val="a3"/>
        <w:spacing w:after="0" w:line="240" w:lineRule="auto"/>
        <w:ind w:left="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квалификационного экзамена</w:t>
      </w:r>
    </w:p>
    <w:p w:rsidR="0029383E" w:rsidRDefault="0029383E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</w:p>
    <w:p w:rsidR="003419B5" w:rsidRDefault="003419B5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«Колледж Развития Инновационных Технологий»  </w:t>
      </w:r>
    </w:p>
    <w:p w:rsidR="00413262" w:rsidRDefault="003419B5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(АНО ПО «КРИТ») </w:t>
      </w:r>
    </w:p>
    <w:p w:rsidR="003419B5" w:rsidRDefault="003419B5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</w:p>
    <w:p w:rsidR="00413262" w:rsidRPr="008459B4" w:rsidRDefault="00413262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>ЭКЗАМЕНАЦИОННАЯ ВЕДОМОСТЬ</w:t>
      </w:r>
    </w:p>
    <w:p w:rsidR="0019712F" w:rsidRPr="002F51E4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</w:p>
    <w:p w:rsidR="0019712F" w:rsidRPr="002F51E4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 xml:space="preserve">в форме квалификационного экзамена </w:t>
      </w:r>
    </w:p>
    <w:p w:rsidR="00EF24E3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F24E3" w:rsidRPr="00C37A6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(коррекционных) </w:t>
      </w:r>
    </w:p>
    <w:p w:rsidR="0019712F" w:rsidRPr="002F51E4" w:rsidRDefault="00EF24E3" w:rsidP="0019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6A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школ-интернатов города Москвы</w:t>
      </w:r>
      <w:r w:rsidR="0019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2F" w:rsidRPr="002F51E4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</w:t>
      </w:r>
    </w:p>
    <w:p w:rsidR="00413262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9712F" w:rsidRPr="008A08CE" w:rsidRDefault="0019712F" w:rsidP="0019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>Дата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:    « </w:t>
      </w:r>
      <w:r w:rsidR="0019712F">
        <w:rPr>
          <w:rFonts w:ascii="Times New Roman" w:hAnsi="Times New Roman" w:cs="Times New Roman"/>
          <w:sz w:val="28"/>
          <w:szCs w:val="28"/>
        </w:rPr>
        <w:t>___» 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9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г.    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Pr="008459B4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>Председатель экзаменационной комиссии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2F" w:rsidRDefault="0019712F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экзаменационной комиссии</w:t>
      </w:r>
    </w:p>
    <w:p w:rsidR="00413262" w:rsidRPr="0019712F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2639"/>
        <w:gridCol w:w="2240"/>
        <w:gridCol w:w="2340"/>
        <w:gridCol w:w="1810"/>
      </w:tblGrid>
      <w:tr w:rsidR="00413262" w:rsidTr="006B3A6D">
        <w:tc>
          <w:tcPr>
            <w:tcW w:w="701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3262" w:rsidRPr="004E1C96" w:rsidRDefault="00413262" w:rsidP="0005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Название экзаменационной работы</w:t>
            </w:r>
            <w:r w:rsidRPr="005241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6FA2">
              <w:rPr>
                <w:rFonts w:ascii="Times New Roman" w:hAnsi="Times New Roman" w:cs="Times New Roman"/>
                <w:sz w:val="28"/>
                <w:szCs w:val="28"/>
              </w:rPr>
              <w:t>биле</w:t>
            </w:r>
            <w:r w:rsidR="003E495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3260" w:type="dxa"/>
          </w:tcPr>
          <w:p w:rsidR="00413262" w:rsidRPr="004E1C96" w:rsidRDefault="00413262" w:rsidP="008E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="008E59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13262" w:rsidRPr="004E1C96" w:rsidRDefault="00413262" w:rsidP="0005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Экзаменационная о</w:t>
            </w:r>
            <w:r w:rsidR="00056FA2">
              <w:rPr>
                <w:rFonts w:ascii="Times New Roman" w:hAnsi="Times New Roman" w:cs="Times New Roman"/>
                <w:sz w:val="28"/>
                <w:szCs w:val="28"/>
              </w:rPr>
              <w:t>тметка</w:t>
            </w:r>
          </w:p>
        </w:tc>
        <w:tc>
          <w:tcPr>
            <w:tcW w:w="1176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Подпись экзаменатора</w:t>
            </w:r>
          </w:p>
        </w:tc>
      </w:tr>
      <w:tr w:rsidR="00413262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62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262" w:rsidRPr="008459B4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4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итогов</w:t>
      </w:r>
      <w:r w:rsidR="004413D0">
        <w:rPr>
          <w:rFonts w:ascii="Times New Roman" w:hAnsi="Times New Roman" w:cs="Times New Roman"/>
          <w:sz w:val="28"/>
          <w:szCs w:val="28"/>
        </w:rPr>
        <w:t>ой аттестации в форме кв</w:t>
      </w:r>
      <w:r>
        <w:rPr>
          <w:rFonts w:ascii="Times New Roman" w:hAnsi="Times New Roman" w:cs="Times New Roman"/>
          <w:sz w:val="28"/>
          <w:szCs w:val="28"/>
        </w:rPr>
        <w:t>алификационно</w:t>
      </w:r>
      <w:r w:rsidR="004413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413D0">
        <w:rPr>
          <w:rFonts w:ascii="Times New Roman" w:hAnsi="Times New Roman" w:cs="Times New Roman"/>
          <w:sz w:val="28"/>
          <w:szCs w:val="28"/>
        </w:rPr>
        <w:t>а__________________________________________________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экзаменационной комиссии</w:t>
      </w:r>
      <w:r w:rsidR="004413D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49F" w:rsidRDefault="001A349F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49F" w:rsidRDefault="001A349F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00548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="00005489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05489" w:rsidRPr="003901D9" w:rsidRDefault="00005489" w:rsidP="00005489">
      <w:pPr>
        <w:pStyle w:val="a3"/>
        <w:spacing w:after="0" w:line="240" w:lineRule="auto"/>
        <w:ind w:left="414"/>
        <w:rPr>
          <w:rFonts w:ascii="Times New Roman" w:hAnsi="Times New Roman" w:cs="Times New Roman"/>
          <w:b/>
          <w:sz w:val="28"/>
          <w:szCs w:val="28"/>
        </w:rPr>
      </w:pPr>
    </w:p>
    <w:p w:rsidR="00012C5A" w:rsidRDefault="00012C5A" w:rsidP="00012C5A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«Колледж Развития Инновационных Технологий»  </w:t>
      </w:r>
    </w:p>
    <w:p w:rsidR="00012C5A" w:rsidRDefault="00012C5A" w:rsidP="00012C5A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(АНО ПО «КРИТ») </w:t>
      </w:r>
    </w:p>
    <w:p w:rsidR="00413262" w:rsidRDefault="00413262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</w:p>
    <w:p w:rsidR="00413262" w:rsidRPr="008459B4" w:rsidRDefault="00413262" w:rsidP="0041326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>ВЕДОМОСТЬ</w:t>
      </w:r>
      <w:r w:rsidR="00B04612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bookmarkStart w:id="0" w:name="_GoBack"/>
      <w:bookmarkEnd w:id="0"/>
    </w:p>
    <w:p w:rsidR="00413262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00548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12C5A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005489">
        <w:rPr>
          <w:rFonts w:ascii="Times New Roman" w:hAnsi="Times New Roman" w:cs="Times New Roman"/>
          <w:sz w:val="28"/>
          <w:szCs w:val="28"/>
        </w:rPr>
        <w:t xml:space="preserve">зачета </w:t>
      </w:r>
    </w:p>
    <w:p w:rsidR="008208FE" w:rsidRDefault="00005489" w:rsidP="004132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208FE" w:rsidRPr="00C37A6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(коррекционных) </w:t>
      </w:r>
    </w:p>
    <w:p w:rsidR="00005489" w:rsidRDefault="008208FE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6A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школ-интернатов города Москвы</w:t>
      </w:r>
      <w:r w:rsidR="0000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2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</w:t>
      </w:r>
    </w:p>
    <w:p w:rsidR="00413262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005489">
        <w:rPr>
          <w:rFonts w:ascii="Times New Roman" w:hAnsi="Times New Roman" w:cs="Times New Roman"/>
          <w:sz w:val="28"/>
          <w:szCs w:val="28"/>
        </w:rPr>
        <w:t>_____________</w:t>
      </w: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    «</w:t>
      </w:r>
      <w:r w:rsidR="00005489">
        <w:rPr>
          <w:rFonts w:ascii="Times New Roman" w:hAnsi="Times New Roman" w:cs="Times New Roman"/>
          <w:sz w:val="28"/>
          <w:szCs w:val="28"/>
        </w:rPr>
        <w:t>__»______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054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г.    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489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b/>
          <w:sz w:val="28"/>
          <w:szCs w:val="28"/>
        </w:rPr>
        <w:t>Пре</w:t>
      </w:r>
      <w:r w:rsidR="00005489">
        <w:rPr>
          <w:rFonts w:ascii="Times New Roman" w:hAnsi="Times New Roman" w:cs="Times New Roman"/>
          <w:b/>
          <w:sz w:val="28"/>
          <w:szCs w:val="28"/>
        </w:rPr>
        <w:t xml:space="preserve">подаватель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13262" w:rsidRPr="00005489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 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E37FBF" w:rsidRDefault="00E37FBF" w:rsidP="00E3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FBF" w:rsidRDefault="00E37FBF" w:rsidP="00E3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промежуточной аттестации</w:t>
      </w:r>
    </w:p>
    <w:p w:rsidR="00E37FBF" w:rsidRPr="0019712F" w:rsidRDefault="00E37FBF" w:rsidP="00E3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E37FBF" w:rsidRDefault="00E37FBF" w:rsidP="00E3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BF" w:rsidRDefault="00E37FBF" w:rsidP="00E3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4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                      подпись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989"/>
        <w:gridCol w:w="2635"/>
        <w:gridCol w:w="1384"/>
        <w:gridCol w:w="1959"/>
      </w:tblGrid>
      <w:tr w:rsidR="00A16A1E" w:rsidTr="006B3A6D">
        <w:tc>
          <w:tcPr>
            <w:tcW w:w="701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3262" w:rsidRPr="004E1C96" w:rsidRDefault="00413262" w:rsidP="00A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экзаменационной работы/№ </w:t>
            </w:r>
            <w:r w:rsidR="00A16A1E"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13262" w:rsidRPr="004E1C96" w:rsidRDefault="00413262" w:rsidP="00A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="00A16A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13262" w:rsidRPr="004E1C96" w:rsidRDefault="00A16A1E" w:rsidP="00A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(зачет)                     </w:t>
            </w:r>
          </w:p>
        </w:tc>
        <w:tc>
          <w:tcPr>
            <w:tcW w:w="1176" w:type="dxa"/>
          </w:tcPr>
          <w:p w:rsidR="00413262" w:rsidRPr="004E1C96" w:rsidRDefault="00413262" w:rsidP="00A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16A1E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</w:tr>
      <w:tr w:rsidR="00A16A1E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A1E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262" w:rsidRPr="008459B4" w:rsidRDefault="00413262" w:rsidP="00413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62" w:rsidRPr="008A08CE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A1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</w:t>
      </w:r>
      <w:r w:rsidR="00A16A1E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форме </w:t>
      </w:r>
      <w:r w:rsidR="00E00200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A16A1E">
        <w:rPr>
          <w:rFonts w:ascii="Times New Roman" w:hAnsi="Times New Roman" w:cs="Times New Roman"/>
          <w:sz w:val="28"/>
          <w:szCs w:val="28"/>
        </w:rPr>
        <w:t>зачета_________________________________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1B" w:rsidRDefault="00CB741B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8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57406" w:rsidRPr="008C28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00" w:rsidRDefault="00391500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62" w:rsidRPr="004E1C96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96">
        <w:rPr>
          <w:rFonts w:ascii="Times New Roman" w:hAnsi="Times New Roman" w:cs="Times New Roman"/>
          <w:b/>
          <w:sz w:val="28"/>
          <w:szCs w:val="28"/>
        </w:rPr>
        <w:t>РЕГИСТРАЦИЯ СВИДЕТЕЛЬСТВ</w:t>
      </w:r>
    </w:p>
    <w:p w:rsidR="00413262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выдаваемых документов профессиональной подготовки</w:t>
      </w:r>
    </w:p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544"/>
        <w:gridCol w:w="3260"/>
        <w:gridCol w:w="1253"/>
      </w:tblGrid>
      <w:tr w:rsidR="00413262" w:rsidTr="006B3A6D">
        <w:tc>
          <w:tcPr>
            <w:tcW w:w="701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1134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13262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62" w:rsidRPr="008C28A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8A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F5390" w:rsidRPr="008C28A2">
        <w:rPr>
          <w:rFonts w:ascii="Times New Roman" w:hAnsi="Times New Roman" w:cs="Times New Roman"/>
          <w:b/>
          <w:sz w:val="28"/>
          <w:szCs w:val="28"/>
        </w:rPr>
        <w:t>3</w:t>
      </w:r>
      <w:r w:rsidRPr="008C28A2">
        <w:rPr>
          <w:rFonts w:ascii="Times New Roman" w:hAnsi="Times New Roman" w:cs="Times New Roman"/>
          <w:b/>
          <w:sz w:val="28"/>
          <w:szCs w:val="28"/>
        </w:rPr>
        <w:t>.</w:t>
      </w:r>
    </w:p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00" w:rsidRDefault="00391500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62" w:rsidRPr="004E1C96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96">
        <w:rPr>
          <w:rFonts w:ascii="Times New Roman" w:hAnsi="Times New Roman" w:cs="Times New Roman"/>
          <w:b/>
          <w:sz w:val="28"/>
          <w:szCs w:val="28"/>
        </w:rPr>
        <w:t>РЕГИСТРАЦИЯ С</w:t>
      </w:r>
      <w:r>
        <w:rPr>
          <w:rFonts w:ascii="Times New Roman" w:hAnsi="Times New Roman" w:cs="Times New Roman"/>
          <w:b/>
          <w:sz w:val="28"/>
          <w:szCs w:val="28"/>
        </w:rPr>
        <w:t>ЕРТИФИКАТОВ</w:t>
      </w:r>
    </w:p>
    <w:p w:rsidR="00413262" w:rsidRDefault="00413262" w:rsidP="0041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выдаваемых документов о промежуточной аттестации профессиональной подготовки</w:t>
      </w:r>
    </w:p>
    <w:p w:rsidR="00413262" w:rsidRDefault="00413262" w:rsidP="00413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544"/>
        <w:gridCol w:w="3260"/>
        <w:gridCol w:w="1253"/>
      </w:tblGrid>
      <w:tr w:rsidR="00413262" w:rsidTr="006B3A6D">
        <w:tc>
          <w:tcPr>
            <w:tcW w:w="701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Номер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ертификата</w:t>
            </w:r>
          </w:p>
        </w:tc>
        <w:tc>
          <w:tcPr>
            <w:tcW w:w="1134" w:type="dxa"/>
          </w:tcPr>
          <w:p w:rsidR="00413262" w:rsidRPr="004E1C96" w:rsidRDefault="00413262" w:rsidP="006B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13262" w:rsidTr="006B3A6D">
        <w:tc>
          <w:tcPr>
            <w:tcW w:w="701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62" w:rsidRDefault="00413262" w:rsidP="006B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262" w:rsidRDefault="00413262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41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40B" w:rsidRDefault="00E8740B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40B" w:rsidRDefault="00E8740B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500" w:rsidRDefault="00391500" w:rsidP="005B3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62" w:rsidRPr="008C28A2" w:rsidRDefault="005B35F7" w:rsidP="005B35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8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722818" w:rsidRPr="00A55312" w:rsidRDefault="00722818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18" w:rsidRPr="004619E1" w:rsidRDefault="00722818" w:rsidP="005B35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</w:p>
    <w:p w:rsidR="00722818" w:rsidRPr="00E55471" w:rsidRDefault="00722818" w:rsidP="00722818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5471">
        <w:rPr>
          <w:color w:val="000000"/>
          <w:sz w:val="28"/>
          <w:szCs w:val="28"/>
        </w:rPr>
        <w:t>Проектн</w:t>
      </w:r>
      <w:r>
        <w:rPr>
          <w:color w:val="000000"/>
          <w:sz w:val="28"/>
          <w:szCs w:val="28"/>
        </w:rPr>
        <w:t xml:space="preserve">о-исследовательская </w:t>
      </w:r>
      <w:r w:rsidRPr="00E55471">
        <w:rPr>
          <w:color w:val="000000"/>
          <w:sz w:val="28"/>
          <w:szCs w:val="28"/>
        </w:rPr>
        <w:t xml:space="preserve">деятельность является одной из форм организации </w:t>
      </w:r>
      <w:r w:rsidR="007D070C">
        <w:rPr>
          <w:color w:val="000000"/>
          <w:sz w:val="28"/>
          <w:szCs w:val="28"/>
        </w:rPr>
        <w:t xml:space="preserve">учебной </w:t>
      </w:r>
      <w:r w:rsidRPr="00E55471">
        <w:rPr>
          <w:color w:val="000000"/>
          <w:sz w:val="28"/>
          <w:szCs w:val="28"/>
        </w:rPr>
        <w:t>деятельности, развития компетенций, повышения качества образования. Проектная деятельность является одним из методов развивающего (</w:t>
      </w:r>
      <w:proofErr w:type="gramStart"/>
      <w:r w:rsidRPr="00E55471">
        <w:rPr>
          <w:color w:val="000000"/>
          <w:sz w:val="28"/>
          <w:szCs w:val="28"/>
        </w:rPr>
        <w:t xml:space="preserve">личностно-ориентированного) </w:t>
      </w:r>
      <w:proofErr w:type="gramEnd"/>
      <w:r w:rsidRPr="00E55471">
        <w:rPr>
          <w:color w:val="000000"/>
          <w:sz w:val="28"/>
          <w:szCs w:val="28"/>
        </w:rPr>
        <w:t xml:space="preserve">обучения, направлена на </w:t>
      </w:r>
      <w:r>
        <w:rPr>
          <w:color w:val="000000"/>
          <w:sz w:val="28"/>
          <w:szCs w:val="28"/>
        </w:rPr>
        <w:t xml:space="preserve">развитие </w:t>
      </w:r>
      <w:r w:rsidRPr="00E55471">
        <w:rPr>
          <w:color w:val="000000"/>
          <w:sz w:val="28"/>
          <w:szCs w:val="28"/>
        </w:rPr>
        <w:t xml:space="preserve">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</w:t>
      </w:r>
      <w:r>
        <w:rPr>
          <w:color w:val="000000"/>
          <w:sz w:val="28"/>
          <w:szCs w:val="28"/>
        </w:rPr>
        <w:t>т</w:t>
      </w:r>
      <w:r w:rsidRPr="00E55471">
        <w:rPr>
          <w:color w:val="000000"/>
          <w:sz w:val="28"/>
          <w:szCs w:val="28"/>
        </w:rPr>
        <w:t xml:space="preserve">ворческих </w:t>
      </w:r>
      <w:r>
        <w:rPr>
          <w:color w:val="000000"/>
          <w:sz w:val="28"/>
          <w:szCs w:val="28"/>
        </w:rPr>
        <w:t xml:space="preserve">индивидуальных </w:t>
      </w:r>
      <w:r w:rsidRPr="00E55471">
        <w:rPr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</w:rPr>
        <w:t xml:space="preserve">, возможностей </w:t>
      </w:r>
      <w:r w:rsidRPr="00E55471">
        <w:rPr>
          <w:color w:val="000000"/>
          <w:sz w:val="28"/>
          <w:szCs w:val="28"/>
        </w:rPr>
        <w:t>и логического мышления, объединяет знания, полученные в ходе образовательного процесса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метапредметность</w:t>
      </w:r>
      <w:proofErr w:type="spellEnd"/>
      <w:r>
        <w:rPr>
          <w:color w:val="000000"/>
          <w:sz w:val="28"/>
          <w:szCs w:val="28"/>
        </w:rPr>
        <w:t>)</w:t>
      </w:r>
      <w:r w:rsidRPr="00E55471">
        <w:rPr>
          <w:color w:val="000000"/>
          <w:sz w:val="28"/>
          <w:szCs w:val="28"/>
        </w:rPr>
        <w:t>, и приобщает к конкретным жизн</w:t>
      </w:r>
      <w:r>
        <w:rPr>
          <w:color w:val="000000"/>
          <w:sz w:val="28"/>
          <w:szCs w:val="28"/>
        </w:rPr>
        <w:t>енным проблемам.</w:t>
      </w:r>
    </w:p>
    <w:p w:rsidR="00722818" w:rsidRPr="009B7153" w:rsidRDefault="00722818" w:rsidP="007228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B7153">
        <w:rPr>
          <w:color w:val="000000"/>
          <w:sz w:val="28"/>
          <w:szCs w:val="28"/>
        </w:rPr>
        <w:t>Цель проектно</w:t>
      </w:r>
      <w:r>
        <w:rPr>
          <w:color w:val="000000"/>
          <w:sz w:val="28"/>
          <w:szCs w:val="28"/>
        </w:rPr>
        <w:t>-исследовательской д</w:t>
      </w:r>
      <w:r w:rsidRPr="009B7153">
        <w:rPr>
          <w:color w:val="000000"/>
          <w:sz w:val="28"/>
          <w:szCs w:val="28"/>
        </w:rPr>
        <w:t>еятельности – развити</w:t>
      </w:r>
      <w:r>
        <w:rPr>
          <w:color w:val="000000"/>
          <w:sz w:val="28"/>
          <w:szCs w:val="28"/>
        </w:rPr>
        <w:t>е</w:t>
      </w:r>
      <w:r w:rsidRPr="009B7153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подростков и молодежи</w:t>
      </w:r>
      <w:r w:rsidRPr="009B71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креативного, когнитивного и коммуникативного потенциала личности; формирование навыков </w:t>
      </w:r>
      <w:r w:rsidRPr="009B7153">
        <w:rPr>
          <w:color w:val="000000"/>
          <w:sz w:val="28"/>
          <w:szCs w:val="28"/>
        </w:rPr>
        <w:t>различных компетенций</w:t>
      </w:r>
      <w:r>
        <w:rPr>
          <w:color w:val="000000"/>
          <w:sz w:val="28"/>
          <w:szCs w:val="28"/>
        </w:rPr>
        <w:t xml:space="preserve"> и самостоятельного поиска решений проблемы</w:t>
      </w:r>
      <w:r w:rsidRPr="009B7153">
        <w:rPr>
          <w:color w:val="000000"/>
          <w:sz w:val="28"/>
          <w:szCs w:val="28"/>
        </w:rPr>
        <w:t>.</w:t>
      </w:r>
    </w:p>
    <w:p w:rsidR="00722818" w:rsidRPr="009B7153" w:rsidRDefault="00722818" w:rsidP="007228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B7153">
        <w:rPr>
          <w:color w:val="000000"/>
          <w:sz w:val="28"/>
          <w:szCs w:val="28"/>
        </w:rPr>
        <w:t>Задачи проектно</w:t>
      </w:r>
      <w:r>
        <w:rPr>
          <w:color w:val="000000"/>
          <w:sz w:val="28"/>
          <w:szCs w:val="28"/>
        </w:rPr>
        <w:t xml:space="preserve">-исследовательской </w:t>
      </w:r>
      <w:r w:rsidRPr="009B7153">
        <w:rPr>
          <w:color w:val="000000"/>
          <w:sz w:val="28"/>
          <w:szCs w:val="28"/>
        </w:rPr>
        <w:t>деятельности в образовательном процессе:</w:t>
      </w:r>
    </w:p>
    <w:p w:rsidR="00722818" w:rsidRPr="009B7153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B7153">
        <w:rPr>
          <w:color w:val="000000"/>
          <w:sz w:val="28"/>
          <w:szCs w:val="28"/>
        </w:rPr>
        <w:t>буч</w:t>
      </w:r>
      <w:r>
        <w:rPr>
          <w:color w:val="000000"/>
          <w:sz w:val="28"/>
          <w:szCs w:val="28"/>
        </w:rPr>
        <w:t xml:space="preserve">ение </w:t>
      </w:r>
      <w:r w:rsidRPr="009B7153">
        <w:rPr>
          <w:color w:val="000000"/>
          <w:sz w:val="28"/>
          <w:szCs w:val="28"/>
        </w:rPr>
        <w:t>планированию (обучающийся</w:t>
      </w:r>
      <w:r>
        <w:rPr>
          <w:color w:val="000000"/>
          <w:sz w:val="28"/>
          <w:szCs w:val="28"/>
        </w:rPr>
        <w:t xml:space="preserve"> </w:t>
      </w:r>
      <w:r w:rsidRPr="009B7153">
        <w:rPr>
          <w:color w:val="000000"/>
          <w:sz w:val="28"/>
          <w:szCs w:val="28"/>
        </w:rPr>
        <w:t>должен уметь четко определять цели и задачи, обозначать основные этапы выполнения работы);</w:t>
      </w:r>
    </w:p>
    <w:p w:rsidR="00722818" w:rsidRPr="009B7153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53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 xml:space="preserve">ние </w:t>
      </w:r>
      <w:r w:rsidRPr="009B7153">
        <w:rPr>
          <w:color w:val="000000"/>
          <w:sz w:val="28"/>
          <w:szCs w:val="28"/>
        </w:rPr>
        <w:t>навык</w:t>
      </w:r>
      <w:r>
        <w:rPr>
          <w:color w:val="000000"/>
          <w:sz w:val="28"/>
          <w:szCs w:val="28"/>
        </w:rPr>
        <w:t>ов</w:t>
      </w:r>
      <w:r w:rsidRPr="009B7153">
        <w:rPr>
          <w:color w:val="000000"/>
          <w:sz w:val="28"/>
          <w:szCs w:val="28"/>
        </w:rPr>
        <w:t xml:space="preserve"> сбора и обработки информации, материалов (обучающийся должен уметь выбрать подходящую информацию и правильно ее использовать);</w:t>
      </w:r>
    </w:p>
    <w:p w:rsidR="00722818" w:rsidRPr="009B7153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B7153">
        <w:rPr>
          <w:color w:val="000000"/>
          <w:sz w:val="28"/>
          <w:szCs w:val="28"/>
        </w:rPr>
        <w:t>азвит</w:t>
      </w:r>
      <w:r>
        <w:rPr>
          <w:color w:val="000000"/>
          <w:sz w:val="28"/>
          <w:szCs w:val="28"/>
        </w:rPr>
        <w:t>ие</w:t>
      </w:r>
      <w:r w:rsidRPr="009B7153">
        <w:rPr>
          <w:color w:val="000000"/>
          <w:sz w:val="28"/>
          <w:szCs w:val="28"/>
        </w:rPr>
        <w:t xml:space="preserve"> критическо</w:t>
      </w:r>
      <w:r>
        <w:rPr>
          <w:color w:val="000000"/>
          <w:sz w:val="28"/>
          <w:szCs w:val="28"/>
        </w:rPr>
        <w:t>го</w:t>
      </w:r>
      <w:r w:rsidRPr="009B7153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 w:rsidRPr="009B7153">
        <w:rPr>
          <w:color w:val="000000"/>
          <w:sz w:val="28"/>
          <w:szCs w:val="28"/>
        </w:rPr>
        <w:t xml:space="preserve"> и способност</w:t>
      </w:r>
      <w:r>
        <w:rPr>
          <w:color w:val="000000"/>
          <w:sz w:val="28"/>
          <w:szCs w:val="28"/>
        </w:rPr>
        <w:t>и</w:t>
      </w:r>
      <w:r w:rsidRPr="009B7153">
        <w:rPr>
          <w:color w:val="000000"/>
          <w:sz w:val="28"/>
          <w:szCs w:val="28"/>
        </w:rPr>
        <w:t xml:space="preserve"> к анализу информации;</w:t>
      </w:r>
    </w:p>
    <w:p w:rsidR="00722818" w:rsidRPr="009B7153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B7153">
        <w:rPr>
          <w:color w:val="000000"/>
          <w:sz w:val="28"/>
          <w:szCs w:val="28"/>
        </w:rPr>
        <w:t>азвит</w:t>
      </w:r>
      <w:r>
        <w:rPr>
          <w:color w:val="000000"/>
          <w:sz w:val="28"/>
          <w:szCs w:val="28"/>
        </w:rPr>
        <w:t>ие</w:t>
      </w:r>
      <w:r w:rsidRPr="009B7153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9B7153">
        <w:rPr>
          <w:color w:val="000000"/>
          <w:sz w:val="28"/>
          <w:szCs w:val="28"/>
        </w:rPr>
        <w:t xml:space="preserve"> составлять письменный отчет о самостоятельной работе над проектом</w:t>
      </w:r>
      <w:r w:rsidRPr="0003125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исследованием</w:t>
      </w:r>
      <w:r w:rsidRPr="009B7153">
        <w:rPr>
          <w:color w:val="000000"/>
          <w:sz w:val="28"/>
          <w:szCs w:val="28"/>
        </w:rPr>
        <w:t xml:space="preserve"> (составлять план работы, грамотно презентовать информацию, соблюдать правила оформления работ, оформление сносок и пр.);</w:t>
      </w:r>
    </w:p>
    <w:p w:rsidR="00722818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53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 xml:space="preserve">е </w:t>
      </w:r>
      <w:r w:rsidRPr="009B7153">
        <w:rPr>
          <w:color w:val="000000"/>
          <w:sz w:val="28"/>
          <w:szCs w:val="28"/>
        </w:rPr>
        <w:t xml:space="preserve">позитивного отношения </w:t>
      </w:r>
      <w:r>
        <w:rPr>
          <w:color w:val="000000"/>
          <w:sz w:val="28"/>
          <w:szCs w:val="28"/>
        </w:rPr>
        <w:t xml:space="preserve">и проявление самостоятельности </w:t>
      </w:r>
      <w:r w:rsidRPr="009B7153">
        <w:rPr>
          <w:color w:val="000000"/>
          <w:sz w:val="28"/>
          <w:szCs w:val="28"/>
        </w:rPr>
        <w:t>к проек</w:t>
      </w:r>
      <w:r>
        <w:rPr>
          <w:color w:val="000000"/>
          <w:sz w:val="28"/>
          <w:szCs w:val="28"/>
        </w:rPr>
        <w:t>тной и исследовательской работе;</w:t>
      </w:r>
    </w:p>
    <w:p w:rsidR="00722818" w:rsidRPr="009B7153" w:rsidRDefault="00722818" w:rsidP="0072281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успешной социальной адаптации молодежи.</w:t>
      </w:r>
    </w:p>
    <w:p w:rsidR="00722818" w:rsidRPr="009B7153" w:rsidRDefault="00722818" w:rsidP="007228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Руководителем проекта является </w:t>
      </w:r>
      <w:proofErr w:type="gramStart"/>
      <w:r>
        <w:rPr>
          <w:color w:val="000000"/>
          <w:sz w:val="28"/>
          <w:szCs w:val="28"/>
        </w:rPr>
        <w:t>педагогический работник, координирующий и курирующий обучающегося в период работы над проектом и помогает</w:t>
      </w:r>
      <w:proofErr w:type="gramEnd"/>
      <w:r>
        <w:rPr>
          <w:color w:val="000000"/>
          <w:sz w:val="28"/>
          <w:szCs w:val="28"/>
        </w:rPr>
        <w:t xml:space="preserve"> оформлять дизайн-папку и презентацию проекта. </w:t>
      </w:r>
    </w:p>
    <w:p w:rsidR="00722818" w:rsidRPr="00477796" w:rsidRDefault="00722818" w:rsidP="0072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7796">
        <w:rPr>
          <w:rFonts w:ascii="Times New Roman" w:hAnsi="Times New Roman" w:cs="Times New Roman"/>
          <w:sz w:val="28"/>
          <w:szCs w:val="28"/>
        </w:rPr>
        <w:t xml:space="preserve">Представление проектно-исследовательской деятельности </w:t>
      </w:r>
      <w:r w:rsidR="007D070C">
        <w:rPr>
          <w:rFonts w:ascii="Times New Roman" w:hAnsi="Times New Roman" w:cs="Times New Roman"/>
          <w:sz w:val="28"/>
          <w:szCs w:val="28"/>
        </w:rPr>
        <w:t xml:space="preserve">на итоговой аттестации в форме квалификационного экзамена </w:t>
      </w:r>
      <w:r w:rsidRPr="00477796">
        <w:rPr>
          <w:rFonts w:ascii="Times New Roman" w:hAnsi="Times New Roman" w:cs="Times New Roman"/>
          <w:sz w:val="28"/>
          <w:szCs w:val="28"/>
        </w:rPr>
        <w:t xml:space="preserve">основывается на двух этапах: разработка </w:t>
      </w:r>
      <w:proofErr w:type="gramStart"/>
      <w:r w:rsidRPr="00477796">
        <w:rPr>
          <w:rFonts w:ascii="Times New Roman" w:hAnsi="Times New Roman" w:cs="Times New Roman"/>
          <w:sz w:val="28"/>
          <w:szCs w:val="28"/>
        </w:rPr>
        <w:t>дизайн-папки</w:t>
      </w:r>
      <w:proofErr w:type="gramEnd"/>
      <w:r w:rsidRPr="00477796">
        <w:rPr>
          <w:rFonts w:ascii="Times New Roman" w:hAnsi="Times New Roman" w:cs="Times New Roman"/>
          <w:sz w:val="28"/>
          <w:szCs w:val="28"/>
        </w:rPr>
        <w:t xml:space="preserve"> и презентация (показ) выполненного проекта.</w:t>
      </w:r>
    </w:p>
    <w:p w:rsidR="00663187" w:rsidRDefault="00663187" w:rsidP="0072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87" w:rsidRDefault="00663187" w:rsidP="0072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18" w:rsidRPr="00477796" w:rsidRDefault="00722818" w:rsidP="0072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РАЗРАБОТКИ </w:t>
      </w:r>
      <w:proofErr w:type="gramStart"/>
      <w:r w:rsidRPr="00477796">
        <w:rPr>
          <w:rFonts w:ascii="Times New Roman" w:hAnsi="Times New Roman" w:cs="Times New Roman"/>
          <w:b/>
          <w:sz w:val="28"/>
          <w:szCs w:val="28"/>
        </w:rPr>
        <w:t>ДИЗАЙН-ПАПКИ</w:t>
      </w:r>
      <w:proofErr w:type="gramEnd"/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b/>
          <w:sz w:val="28"/>
          <w:szCs w:val="28"/>
        </w:rPr>
        <w:t xml:space="preserve">      Дизайн-папка</w:t>
      </w:r>
      <w:r w:rsidRPr="00477796">
        <w:rPr>
          <w:rFonts w:ascii="Times New Roman" w:hAnsi="Times New Roman" w:cs="Times New Roman"/>
          <w:sz w:val="28"/>
          <w:szCs w:val="28"/>
        </w:rPr>
        <w:t xml:space="preserve"> является письменным представлением разработанного проекта, </w:t>
      </w:r>
      <w:proofErr w:type="gramStart"/>
      <w:r w:rsidRPr="004777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77796">
        <w:rPr>
          <w:rFonts w:ascii="Times New Roman" w:hAnsi="Times New Roman" w:cs="Times New Roman"/>
          <w:sz w:val="28"/>
          <w:szCs w:val="28"/>
        </w:rPr>
        <w:t xml:space="preserve"> имеет структуру: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Pr="00477796">
        <w:rPr>
          <w:rFonts w:ascii="Times New Roman" w:hAnsi="Times New Roman" w:cs="Times New Roman"/>
          <w:sz w:val="28"/>
          <w:szCs w:val="28"/>
        </w:rPr>
        <w:t xml:space="preserve"> содержит необходимые сведения о проблеме (проекте), об авторе и руководителе проекта: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образовательная организация (полное название) _________________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формулировка (название) проекта _______________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выполнил проект (обучающийся/студент) ФИО ______________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класс/курс ________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ФИО руководителя проекта ____________________________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796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477796">
        <w:rPr>
          <w:rFonts w:ascii="Times New Roman" w:hAnsi="Times New Roman" w:cs="Times New Roman"/>
          <w:sz w:val="28"/>
          <w:szCs w:val="28"/>
        </w:rPr>
        <w:t xml:space="preserve">представляет перечисление входящих в проект основных этапов: введение (актуальность, цель и задачи проблемы); первая глава – основная часть, посвященная раскрытию проблемы; вторая глава – практическая часть; заключение – выводы и результаты; список литературы; приложения – наглядность, таблицы и диаграммы. </w:t>
      </w:r>
      <w:proofErr w:type="gramEnd"/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477796">
        <w:rPr>
          <w:rFonts w:ascii="Times New Roman" w:hAnsi="Times New Roman" w:cs="Times New Roman"/>
          <w:sz w:val="28"/>
          <w:szCs w:val="28"/>
        </w:rPr>
        <w:t xml:space="preserve">актуализирует выбранную проблему. Необходимо указание актуальности, цели и задач выбранной темы проекта; плана выполнения проекта с указанием этапов; описания выбранных методов и подробных способов решений; сроки выполнения этапов; описание проектного продукта. 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>Первая глава</w:t>
      </w:r>
      <w:r w:rsidRPr="00477796">
        <w:rPr>
          <w:rFonts w:ascii="Times New Roman" w:hAnsi="Times New Roman" w:cs="Times New Roman"/>
          <w:sz w:val="28"/>
          <w:szCs w:val="28"/>
        </w:rPr>
        <w:t xml:space="preserve"> – теоретическая часть, в которой раскрываются основы выполнения проекта, анализ принятых решений и сравнительная характеристика имеющихся аналогов. 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>Вторая глава</w:t>
      </w:r>
      <w:r w:rsidRPr="00477796">
        <w:rPr>
          <w:rFonts w:ascii="Times New Roman" w:hAnsi="Times New Roman" w:cs="Times New Roman"/>
          <w:sz w:val="28"/>
          <w:szCs w:val="28"/>
        </w:rPr>
        <w:t xml:space="preserve"> – практическая часть, в которой описывается ход работы, обосновываются принятые решения, анализ процессов всех этапов выполнения проекта, обоснование используемых ресурсов и результат самостоятельного поиска. 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  <w:r w:rsidRPr="00477796">
        <w:rPr>
          <w:rFonts w:ascii="Times New Roman" w:hAnsi="Times New Roman" w:cs="Times New Roman"/>
          <w:sz w:val="28"/>
          <w:szCs w:val="28"/>
        </w:rPr>
        <w:t xml:space="preserve">- оценка результата проекта (выполнение цели и поставленных задач; анализ полученных результатов и вывод о допущенных ошибках; перспективы дальнейшей работы по данной проблеме; вывод и указание индивидуальной точки зрения на затронутые проблемы проекта; подведение конкретного итога выполненной работы). 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Pr="00477796">
        <w:rPr>
          <w:rFonts w:ascii="Times New Roman" w:hAnsi="Times New Roman" w:cs="Times New Roman"/>
          <w:sz w:val="28"/>
          <w:szCs w:val="28"/>
        </w:rPr>
        <w:t xml:space="preserve"> содержит необходимые обоснованные источники </w:t>
      </w:r>
      <w:proofErr w:type="gramStart"/>
      <w:r w:rsidRPr="0047779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77796">
        <w:rPr>
          <w:rFonts w:ascii="Times New Roman" w:hAnsi="Times New Roman" w:cs="Times New Roman"/>
          <w:sz w:val="28"/>
          <w:szCs w:val="28"/>
        </w:rPr>
        <w:t xml:space="preserve"> выбранной теме проекта с приложением </w:t>
      </w:r>
      <w:proofErr w:type="spellStart"/>
      <w:r w:rsidRPr="0047779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77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818" w:rsidRPr="00477796" w:rsidRDefault="00722818" w:rsidP="00722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477796">
        <w:rPr>
          <w:rFonts w:ascii="Times New Roman" w:hAnsi="Times New Roman" w:cs="Times New Roman"/>
          <w:sz w:val="28"/>
          <w:szCs w:val="28"/>
        </w:rPr>
        <w:t xml:space="preserve"> содержат достаточные наглядные сведения для представления этапов проекта: иллюстрации, графики наблюдений,   анкеты, таблицы, сравнительные характеристики, чертежи, схемы, диаграммы и др.</w:t>
      </w:r>
    </w:p>
    <w:p w:rsidR="00722818" w:rsidRPr="00477796" w:rsidRDefault="00722818" w:rsidP="00722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1CF6" w:rsidRDefault="007A1CF6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F6" w:rsidRDefault="007A1CF6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F6" w:rsidRDefault="007A1CF6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18" w:rsidRPr="00477796" w:rsidRDefault="00722818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ПРЕЗЕНТАЦИИ </w:t>
      </w:r>
    </w:p>
    <w:p w:rsidR="00722818" w:rsidRDefault="00722818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b/>
          <w:sz w:val="28"/>
          <w:szCs w:val="28"/>
        </w:rPr>
        <w:t>ПРОЕКТНО-ИССЛЕДОВАТЕЛЬСКОЙ ДЕЯТЕЛЬНОСТИ</w:t>
      </w:r>
    </w:p>
    <w:p w:rsidR="00BD28C4" w:rsidRPr="00477796" w:rsidRDefault="00BD28C4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      Участие подростков и молодежи в проектно-исследовательской деятельности является проявлением самостоятельности принятых решений и представление индивидуального информационного поиска в разработке продукта проекта. Презентация проекта является завершением выполненной работы и может быть представлена на </w:t>
      </w:r>
      <w:r w:rsidR="0051504C">
        <w:rPr>
          <w:rFonts w:ascii="Times New Roman" w:hAnsi="Times New Roman" w:cs="Times New Roman"/>
          <w:sz w:val="28"/>
          <w:szCs w:val="28"/>
        </w:rPr>
        <w:t>итоговой аттестации в форме квалификационного экзамена</w:t>
      </w:r>
      <w:r w:rsidRPr="00477796">
        <w:rPr>
          <w:rFonts w:ascii="Times New Roman" w:hAnsi="Times New Roman" w:cs="Times New Roman"/>
          <w:sz w:val="28"/>
          <w:szCs w:val="28"/>
        </w:rPr>
        <w:t>: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1. Презентация представленного проекта по выбранной теме не должна превышать более 15 слайдов.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2. На </w:t>
      </w:r>
      <w:r w:rsidRPr="00477796">
        <w:rPr>
          <w:rFonts w:ascii="Times New Roman" w:hAnsi="Times New Roman" w:cs="Times New Roman"/>
          <w:i/>
          <w:sz w:val="28"/>
          <w:szCs w:val="28"/>
        </w:rPr>
        <w:t>первом слайде</w:t>
      </w:r>
      <w:r w:rsidRPr="00477796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722818" w:rsidRPr="00477796" w:rsidRDefault="00722818" w:rsidP="00722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название выбранной темы, </w:t>
      </w:r>
    </w:p>
    <w:p w:rsidR="00722818" w:rsidRPr="00477796" w:rsidRDefault="00722818" w:rsidP="00722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название образовательной организации,</w:t>
      </w:r>
    </w:p>
    <w:p w:rsidR="00722818" w:rsidRPr="00477796" w:rsidRDefault="00722818" w:rsidP="00722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количество участников с указанием класса,</w:t>
      </w:r>
    </w:p>
    <w:p w:rsidR="00722818" w:rsidRPr="00477796" w:rsidRDefault="00722818" w:rsidP="00722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фамилия, имя и отчество руководителя.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3. На </w:t>
      </w:r>
      <w:r w:rsidRPr="00477796">
        <w:rPr>
          <w:rFonts w:ascii="Times New Roman" w:hAnsi="Times New Roman" w:cs="Times New Roman"/>
          <w:i/>
          <w:sz w:val="28"/>
          <w:szCs w:val="28"/>
        </w:rPr>
        <w:t>втором слайде</w:t>
      </w:r>
      <w:r w:rsidRPr="00477796">
        <w:rPr>
          <w:rFonts w:ascii="Times New Roman" w:hAnsi="Times New Roman" w:cs="Times New Roman"/>
          <w:sz w:val="28"/>
          <w:szCs w:val="28"/>
        </w:rPr>
        <w:t xml:space="preserve"> указывается целеполагание: </w:t>
      </w:r>
    </w:p>
    <w:p w:rsidR="00722818" w:rsidRPr="00477796" w:rsidRDefault="00722818" w:rsidP="007228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актуализация цели проекта в современной ситуации,</w:t>
      </w:r>
    </w:p>
    <w:p w:rsidR="00722818" w:rsidRPr="00477796" w:rsidRDefault="00722818" w:rsidP="007228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формулировка конкретных задач с учетом аргументации выбранной темы.  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4. На </w:t>
      </w:r>
      <w:r w:rsidRPr="00477796">
        <w:rPr>
          <w:rFonts w:ascii="Times New Roman" w:hAnsi="Times New Roman" w:cs="Times New Roman"/>
          <w:i/>
          <w:sz w:val="28"/>
          <w:szCs w:val="28"/>
        </w:rPr>
        <w:t>третьем и четвертом слайдах</w:t>
      </w:r>
      <w:r w:rsidRPr="00477796">
        <w:rPr>
          <w:rFonts w:ascii="Times New Roman" w:hAnsi="Times New Roman" w:cs="Times New Roman"/>
          <w:sz w:val="28"/>
          <w:szCs w:val="28"/>
        </w:rPr>
        <w:t xml:space="preserve"> указывается ресурсное обеспечение проекта: </w:t>
      </w:r>
    </w:p>
    <w:p w:rsidR="00722818" w:rsidRPr="00477796" w:rsidRDefault="00722818" w:rsidP="00722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описание ключевых этапов выполнения проекта,</w:t>
      </w:r>
    </w:p>
    <w:p w:rsidR="00722818" w:rsidRPr="00477796" w:rsidRDefault="00722818" w:rsidP="00722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общий план разработки продукта проекта,</w:t>
      </w:r>
    </w:p>
    <w:p w:rsidR="00722818" w:rsidRPr="00477796" w:rsidRDefault="00722818" w:rsidP="00722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указание применения основных методов и средств разработки продукта проекта.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5. </w:t>
      </w:r>
      <w:r w:rsidRPr="00477796">
        <w:rPr>
          <w:rFonts w:ascii="Times New Roman" w:hAnsi="Times New Roman" w:cs="Times New Roman"/>
          <w:i/>
          <w:sz w:val="28"/>
          <w:szCs w:val="28"/>
        </w:rPr>
        <w:t>Следующие слайды</w:t>
      </w:r>
      <w:r w:rsidRPr="00477796">
        <w:rPr>
          <w:rFonts w:ascii="Times New Roman" w:hAnsi="Times New Roman" w:cs="Times New Roman"/>
          <w:sz w:val="28"/>
          <w:szCs w:val="28"/>
        </w:rPr>
        <w:t xml:space="preserve"> посвящены содержанию выбранной темы проекта:</w:t>
      </w:r>
    </w:p>
    <w:p w:rsidR="00722818" w:rsidRPr="00477796" w:rsidRDefault="00722818" w:rsidP="00722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аргументированное краткое описание поэтапного выполнения проекта на основании плана,</w:t>
      </w:r>
    </w:p>
    <w:p w:rsidR="00722818" w:rsidRPr="00477796" w:rsidRDefault="00722818" w:rsidP="00722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минимальное сопровождение каждого этапа наглядными изображениями (фото, рисунки, схемы и др.), отражающими суть представленной информации.  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6. Два </w:t>
      </w:r>
      <w:r w:rsidRPr="00477796">
        <w:rPr>
          <w:rFonts w:ascii="Times New Roman" w:hAnsi="Times New Roman" w:cs="Times New Roman"/>
          <w:i/>
          <w:sz w:val="28"/>
          <w:szCs w:val="28"/>
        </w:rPr>
        <w:t>последних слайда</w:t>
      </w:r>
      <w:r w:rsidRPr="00477796">
        <w:rPr>
          <w:rFonts w:ascii="Times New Roman" w:hAnsi="Times New Roman" w:cs="Times New Roman"/>
          <w:sz w:val="28"/>
          <w:szCs w:val="28"/>
        </w:rPr>
        <w:t xml:space="preserve"> отражают конкретные выводы по результатам представленного проектного продукта, имеющего практическую значимость.</w:t>
      </w:r>
    </w:p>
    <w:p w:rsidR="00722818" w:rsidRPr="00477796" w:rsidRDefault="00722818" w:rsidP="0072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7. Качество представленной презентации проекта: </w:t>
      </w:r>
    </w:p>
    <w:p w:rsidR="00722818" w:rsidRPr="00477796" w:rsidRDefault="00722818" w:rsidP="007228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выбор шрифта, использование стиля и дизайна слайдов, </w:t>
      </w:r>
    </w:p>
    <w:p w:rsidR="00722818" w:rsidRPr="00477796" w:rsidRDefault="00722818" w:rsidP="007228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наполнение и формирование слайдов достаточной (не перенасыщенной, корректной) информацией,</w:t>
      </w:r>
    </w:p>
    <w:p w:rsidR="00722818" w:rsidRPr="00477796" w:rsidRDefault="00722818" w:rsidP="007228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уровень осведомленности обзора информации на эффективное восприятие презентации,</w:t>
      </w:r>
    </w:p>
    <w:p w:rsidR="00722818" w:rsidRPr="00477796" w:rsidRDefault="00722818" w:rsidP="007228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продукта проекта.        </w:t>
      </w:r>
    </w:p>
    <w:p w:rsidR="00722818" w:rsidRPr="00477796" w:rsidRDefault="00722818" w:rsidP="0072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F6" w:rsidRDefault="007A1CF6" w:rsidP="0072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18" w:rsidRPr="00477796" w:rsidRDefault="00722818" w:rsidP="0072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9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ПРОЕКТНО-ИССЛЕДОВАТЕЛЬСКОЙ РАБОТЕ</w:t>
      </w:r>
    </w:p>
    <w:p w:rsidR="00722818" w:rsidRPr="00477796" w:rsidRDefault="00722818" w:rsidP="00722818">
      <w:pPr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p w:rsidR="00722818" w:rsidRPr="00477796" w:rsidRDefault="00722818" w:rsidP="00722818">
      <w:pPr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Название проектно-исследовательской работы _________________________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6378"/>
      </w:tblGrid>
      <w:tr w:rsidR="00722818" w:rsidRPr="00477796" w:rsidTr="00CF6D65">
        <w:tc>
          <w:tcPr>
            <w:tcW w:w="3207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</w:tr>
      <w:tr w:rsidR="00722818" w:rsidRPr="00477796" w:rsidTr="00CF6D65">
        <w:trPr>
          <w:trHeight w:val="336"/>
        </w:trPr>
        <w:tc>
          <w:tcPr>
            <w:tcW w:w="3207" w:type="dxa"/>
            <w:vMerge w:val="restart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 Целеполагание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актуальности проекта</w:t>
            </w:r>
          </w:p>
        </w:tc>
      </w:tr>
      <w:tr w:rsidR="00722818" w:rsidRPr="00477796" w:rsidTr="00CF6D65">
        <w:trPr>
          <w:trHeight w:val="270"/>
        </w:trPr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Конкретная постановка цели проекта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Формулировка конкретных задач</w:t>
            </w:r>
          </w:p>
        </w:tc>
      </w:tr>
      <w:tr w:rsidR="00722818" w:rsidRPr="00477796" w:rsidTr="00CF6D65">
        <w:trPr>
          <w:trHeight w:val="831"/>
        </w:trPr>
        <w:tc>
          <w:tcPr>
            <w:tcW w:w="3207" w:type="dxa"/>
            <w:vMerge w:val="restart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Анализ существующих решений и методов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анализа области исследования с указанием на актуальные источники, отражающие современное представление рассматриваемой проблемы 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Оформление ссылок источников в соответствии с требованиями.</w:t>
            </w:r>
            <w:r w:rsidRPr="00477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Список литературных источников и </w:t>
            </w:r>
            <w:proofErr w:type="spellStart"/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722818" w:rsidRPr="00477796" w:rsidTr="00CF6D65">
        <w:tc>
          <w:tcPr>
            <w:tcW w:w="3207" w:type="dxa"/>
            <w:vMerge w:val="restart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Методика исследовательской деятельности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Указание методов исследования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методов исследования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План исследования</w:t>
            </w:r>
          </w:p>
        </w:tc>
      </w:tr>
      <w:tr w:rsidR="00722818" w:rsidRPr="00477796" w:rsidTr="00CF6D65">
        <w:trPr>
          <w:trHeight w:val="268"/>
        </w:trPr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Схема эксперимента</w:t>
            </w:r>
          </w:p>
        </w:tc>
      </w:tr>
      <w:tr w:rsidR="00722818" w:rsidRPr="00477796" w:rsidTr="00CF6D65">
        <w:tc>
          <w:tcPr>
            <w:tcW w:w="3207" w:type="dxa"/>
            <w:vMerge w:val="restart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Качество результата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Этапы проведения исследования</w:t>
            </w:r>
          </w:p>
        </w:tc>
      </w:tr>
      <w:tr w:rsidR="00722818" w:rsidRPr="00477796" w:rsidTr="00CF6D65">
        <w:trPr>
          <w:trHeight w:val="276"/>
        </w:trPr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77796">
              <w:rPr>
                <w:sz w:val="28"/>
                <w:szCs w:val="28"/>
              </w:rPr>
              <w:t>Описание полученных результатов, их достоверность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выводов 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Показ значения полученного результата по отношению к результатам предшественников в данной области</w:t>
            </w:r>
          </w:p>
        </w:tc>
      </w:tr>
      <w:tr w:rsidR="00722818" w:rsidRPr="00477796" w:rsidTr="00CF6D65">
        <w:trPr>
          <w:trHeight w:val="264"/>
        </w:trPr>
        <w:tc>
          <w:tcPr>
            <w:tcW w:w="3207" w:type="dxa"/>
            <w:vMerge w:val="restart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Самостоятельность, индивидуальный вклад в исследование</w:t>
            </w:r>
          </w:p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проекта)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Понимание сути исследования, личный конкретный вклад и его значение в получении результата исследования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Ориентация в предметной области исследования, что позволяет уверенно обсуждать положение дел по изучаемому вопросу</w:t>
            </w:r>
          </w:p>
        </w:tc>
      </w:tr>
      <w:tr w:rsidR="00722818" w:rsidRPr="00477796" w:rsidTr="00CF6D65">
        <w:tc>
          <w:tcPr>
            <w:tcW w:w="3207" w:type="dxa"/>
            <w:vMerge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направления развития исследования</w:t>
            </w:r>
          </w:p>
        </w:tc>
      </w:tr>
      <w:tr w:rsidR="00722818" w:rsidRPr="00477796" w:rsidTr="00CF6D65">
        <w:tc>
          <w:tcPr>
            <w:tcW w:w="3207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Критерий руководителя</w:t>
            </w:r>
          </w:p>
        </w:tc>
        <w:tc>
          <w:tcPr>
            <w:tcW w:w="6378" w:type="dxa"/>
          </w:tcPr>
          <w:p w:rsidR="00722818" w:rsidRPr="00477796" w:rsidRDefault="00722818" w:rsidP="00CF6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96">
              <w:rPr>
                <w:rFonts w:ascii="Times New Roman" w:hAnsi="Times New Roman" w:cs="Times New Roman"/>
                <w:sz w:val="28"/>
                <w:szCs w:val="28"/>
              </w:rPr>
              <w:t>Представленная работа действительно содержит значимые для науки результаты (имеет теоретическую/ практическую значимость), может быть представлена на научных конференциях, и рекомендовано подготовить на её основе научные публикации.</w:t>
            </w:r>
          </w:p>
        </w:tc>
      </w:tr>
    </w:tbl>
    <w:p w:rsidR="00722818" w:rsidRPr="00477796" w:rsidRDefault="00722818" w:rsidP="00722818">
      <w:pPr>
        <w:rPr>
          <w:rFonts w:ascii="Times New Roman" w:hAnsi="Times New Roman" w:cs="Times New Roman"/>
          <w:sz w:val="28"/>
          <w:szCs w:val="28"/>
        </w:rPr>
      </w:pPr>
    </w:p>
    <w:p w:rsidR="00722818" w:rsidRDefault="00722818" w:rsidP="00722818">
      <w:pPr>
        <w:rPr>
          <w:rFonts w:ascii="Times New Roman" w:hAnsi="Times New Roman" w:cs="Times New Roman"/>
          <w:sz w:val="28"/>
          <w:szCs w:val="28"/>
        </w:rPr>
      </w:pPr>
      <w:r w:rsidRPr="00477796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</w:t>
      </w:r>
    </w:p>
    <w:p w:rsidR="000456A6" w:rsidRPr="009D4566" w:rsidRDefault="000456A6" w:rsidP="00045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456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</w:t>
      </w:r>
    </w:p>
    <w:p w:rsidR="000456A6" w:rsidRPr="00AC16DE" w:rsidRDefault="000456A6" w:rsidP="0004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6DE">
        <w:rPr>
          <w:rFonts w:ascii="Times New Roman" w:hAnsi="Times New Roman"/>
          <w:b/>
          <w:sz w:val="28"/>
          <w:szCs w:val="28"/>
        </w:rPr>
        <w:t xml:space="preserve">Критерии оценки итоговой аттестации </w:t>
      </w:r>
    </w:p>
    <w:p w:rsidR="000456A6" w:rsidRPr="00AC16DE" w:rsidRDefault="000456A6" w:rsidP="0004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6DE">
        <w:rPr>
          <w:rFonts w:ascii="Times New Roman" w:hAnsi="Times New Roman"/>
          <w:b/>
          <w:sz w:val="28"/>
          <w:szCs w:val="28"/>
        </w:rPr>
        <w:t>в формате квалификационного экзамена</w:t>
      </w:r>
    </w:p>
    <w:p w:rsidR="000456A6" w:rsidRDefault="000456A6" w:rsidP="000456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6A6" w:rsidRDefault="000456A6" w:rsidP="000456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6A6" w:rsidRDefault="000456A6" w:rsidP="0004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Выставление отметки за теоретическую и практическую части итоговой аттестации в форме квалификационного экзамена:</w:t>
      </w:r>
    </w:p>
    <w:p w:rsidR="000456A6" w:rsidRDefault="000456A6" w:rsidP="0004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A6" w:rsidRPr="00F46C72" w:rsidRDefault="000456A6" w:rsidP="000456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C72">
        <w:rPr>
          <w:rFonts w:ascii="Times New Roman" w:hAnsi="Times New Roman"/>
          <w:sz w:val="28"/>
          <w:szCs w:val="28"/>
        </w:rPr>
        <w:t xml:space="preserve">Отметка «5» ставится в том случае, если обучающийся выполнил теоретическое задание (ответы на тесты или вопросы билета) и практическое задание в соответствии с уровнем </w:t>
      </w:r>
      <w:proofErr w:type="spellStart"/>
      <w:r w:rsidRPr="00F46C7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46C72">
        <w:rPr>
          <w:rFonts w:ascii="Times New Roman" w:hAnsi="Times New Roman"/>
          <w:sz w:val="28"/>
          <w:szCs w:val="28"/>
        </w:rPr>
        <w:t xml:space="preserve"> и освоением общих компетенций и профессиональных компетенций по професси</w:t>
      </w:r>
      <w:r>
        <w:rPr>
          <w:rFonts w:ascii="Times New Roman" w:hAnsi="Times New Roman"/>
          <w:sz w:val="28"/>
          <w:szCs w:val="28"/>
        </w:rPr>
        <w:t>ям рабочих и должностям служащих</w:t>
      </w:r>
      <w:r w:rsidRPr="00F46C72">
        <w:rPr>
          <w:rFonts w:ascii="Times New Roman" w:hAnsi="Times New Roman"/>
          <w:sz w:val="28"/>
          <w:szCs w:val="28"/>
        </w:rPr>
        <w:t xml:space="preserve">. </w:t>
      </w:r>
    </w:p>
    <w:p w:rsidR="000456A6" w:rsidRDefault="000456A6" w:rsidP="0004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A6" w:rsidRPr="00F46C72" w:rsidRDefault="000456A6" w:rsidP="000456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C72">
        <w:rPr>
          <w:rFonts w:ascii="Times New Roman" w:hAnsi="Times New Roman"/>
          <w:sz w:val="28"/>
          <w:szCs w:val="28"/>
        </w:rPr>
        <w:t>Отметка «4» ставится в том случае, если обучающийся овладел программным материалом, выполнил теоретическое задание (ответы на тесты или вопросы билета) и практическое задание, но в двух-трех пунктах теста или вопроса и практического задания решение не было исчерпывающим.</w:t>
      </w:r>
    </w:p>
    <w:p w:rsidR="000456A6" w:rsidRDefault="000456A6" w:rsidP="0004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A6" w:rsidRPr="00F46C72" w:rsidRDefault="000456A6" w:rsidP="000456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C72">
        <w:rPr>
          <w:rFonts w:ascii="Times New Roman" w:hAnsi="Times New Roman"/>
          <w:sz w:val="28"/>
          <w:szCs w:val="28"/>
        </w:rPr>
        <w:t>Отметка «3» ставится в том случае, если обучающийся овладел программным материалом, но выполнил теоретическое задание (ответы на тесты или вопросы билета) и практическое задание неуверенно, требует постоянной помощи, допускает грубые ошибки при выполнении задания.</w:t>
      </w:r>
    </w:p>
    <w:p w:rsidR="000456A6" w:rsidRDefault="000456A6" w:rsidP="0004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56A6" w:rsidRPr="00F46C72" w:rsidRDefault="000456A6" w:rsidP="000456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72">
        <w:rPr>
          <w:rFonts w:ascii="Times New Roman" w:hAnsi="Times New Roman"/>
          <w:sz w:val="24"/>
          <w:szCs w:val="24"/>
        </w:rPr>
        <w:t xml:space="preserve">Отметка «2» </w:t>
      </w:r>
      <w:r w:rsidRPr="00F46C72">
        <w:rPr>
          <w:rFonts w:ascii="Times New Roman" w:hAnsi="Times New Roman"/>
          <w:sz w:val="28"/>
          <w:szCs w:val="28"/>
        </w:rPr>
        <w:t>ставится в том случае, если обучающийся не выполнил более половины теоретического задания (ответы на тесты или вопросы билета) и практического задания, не владеет общими компетенциями и профессиональными компетенциями по професси</w:t>
      </w:r>
      <w:r>
        <w:rPr>
          <w:rFonts w:ascii="Times New Roman" w:hAnsi="Times New Roman"/>
          <w:sz w:val="28"/>
          <w:szCs w:val="28"/>
        </w:rPr>
        <w:t xml:space="preserve">ям рабочих и </w:t>
      </w:r>
      <w:r w:rsidRPr="00F46C72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ям служащих</w:t>
      </w:r>
      <w:r w:rsidRPr="00F46C72">
        <w:rPr>
          <w:rFonts w:ascii="Times New Roman" w:hAnsi="Times New Roman"/>
          <w:sz w:val="28"/>
          <w:szCs w:val="28"/>
        </w:rPr>
        <w:t>.</w:t>
      </w:r>
    </w:p>
    <w:p w:rsidR="000456A6" w:rsidRPr="00477796" w:rsidRDefault="000456A6" w:rsidP="000456A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56A6" w:rsidRPr="0047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DE"/>
    <w:multiLevelType w:val="hybridMultilevel"/>
    <w:tmpl w:val="3E3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CAA"/>
    <w:multiLevelType w:val="hybridMultilevel"/>
    <w:tmpl w:val="DDC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5F5"/>
    <w:multiLevelType w:val="hybridMultilevel"/>
    <w:tmpl w:val="A3A4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1D2"/>
    <w:multiLevelType w:val="hybridMultilevel"/>
    <w:tmpl w:val="D85E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01A"/>
    <w:multiLevelType w:val="hybridMultilevel"/>
    <w:tmpl w:val="2A7E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29FC"/>
    <w:multiLevelType w:val="multilevel"/>
    <w:tmpl w:val="3A44A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2F37AC"/>
    <w:multiLevelType w:val="hybridMultilevel"/>
    <w:tmpl w:val="354E8264"/>
    <w:lvl w:ilvl="0" w:tplc="75F0F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2243E0"/>
    <w:multiLevelType w:val="hybridMultilevel"/>
    <w:tmpl w:val="C780FB7C"/>
    <w:lvl w:ilvl="0" w:tplc="A3E6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F74F2"/>
    <w:multiLevelType w:val="hybridMultilevel"/>
    <w:tmpl w:val="CC3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F2442"/>
    <w:multiLevelType w:val="hybridMultilevel"/>
    <w:tmpl w:val="3D6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E4E81"/>
    <w:multiLevelType w:val="hybridMultilevel"/>
    <w:tmpl w:val="AB2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1684B"/>
    <w:multiLevelType w:val="hybridMultilevel"/>
    <w:tmpl w:val="8608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E02BD"/>
    <w:multiLevelType w:val="hybridMultilevel"/>
    <w:tmpl w:val="32D8CE40"/>
    <w:lvl w:ilvl="0" w:tplc="0DEC832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FD"/>
    <w:rsid w:val="00005489"/>
    <w:rsid w:val="00012C5A"/>
    <w:rsid w:val="00037F09"/>
    <w:rsid w:val="000456A6"/>
    <w:rsid w:val="00056FA2"/>
    <w:rsid w:val="000679F7"/>
    <w:rsid w:val="00073922"/>
    <w:rsid w:val="000903B1"/>
    <w:rsid w:val="000A0D9E"/>
    <w:rsid w:val="000E7B37"/>
    <w:rsid w:val="00127FCD"/>
    <w:rsid w:val="00130CBF"/>
    <w:rsid w:val="00144922"/>
    <w:rsid w:val="001824AD"/>
    <w:rsid w:val="00196A26"/>
    <w:rsid w:val="0019712F"/>
    <w:rsid w:val="001A349F"/>
    <w:rsid w:val="0020116E"/>
    <w:rsid w:val="00257406"/>
    <w:rsid w:val="00265248"/>
    <w:rsid w:val="002657EF"/>
    <w:rsid w:val="0029383E"/>
    <w:rsid w:val="002A75F4"/>
    <w:rsid w:val="002F2748"/>
    <w:rsid w:val="003419B5"/>
    <w:rsid w:val="00373E98"/>
    <w:rsid w:val="00391500"/>
    <w:rsid w:val="003B4A9B"/>
    <w:rsid w:val="003B6B58"/>
    <w:rsid w:val="003D3ED4"/>
    <w:rsid w:val="003D49C3"/>
    <w:rsid w:val="003D61F6"/>
    <w:rsid w:val="003E495E"/>
    <w:rsid w:val="00413262"/>
    <w:rsid w:val="00420D15"/>
    <w:rsid w:val="004306A1"/>
    <w:rsid w:val="00434569"/>
    <w:rsid w:val="004413D0"/>
    <w:rsid w:val="004B1A15"/>
    <w:rsid w:val="004F37C1"/>
    <w:rsid w:val="00503364"/>
    <w:rsid w:val="0051276D"/>
    <w:rsid w:val="0051504C"/>
    <w:rsid w:val="00556802"/>
    <w:rsid w:val="005754AF"/>
    <w:rsid w:val="005A117C"/>
    <w:rsid w:val="005B35F7"/>
    <w:rsid w:val="0061404C"/>
    <w:rsid w:val="00630759"/>
    <w:rsid w:val="00663187"/>
    <w:rsid w:val="006A6CDA"/>
    <w:rsid w:val="006D357D"/>
    <w:rsid w:val="006E4E50"/>
    <w:rsid w:val="007072E9"/>
    <w:rsid w:val="007207D2"/>
    <w:rsid w:val="00722818"/>
    <w:rsid w:val="00734547"/>
    <w:rsid w:val="00735BF9"/>
    <w:rsid w:val="007412A3"/>
    <w:rsid w:val="0074747C"/>
    <w:rsid w:val="00795766"/>
    <w:rsid w:val="007A1CF6"/>
    <w:rsid w:val="007D070C"/>
    <w:rsid w:val="007F2E21"/>
    <w:rsid w:val="008054B4"/>
    <w:rsid w:val="008208FE"/>
    <w:rsid w:val="0085759A"/>
    <w:rsid w:val="008A4771"/>
    <w:rsid w:val="008C1583"/>
    <w:rsid w:val="008C28A2"/>
    <w:rsid w:val="008E13FE"/>
    <w:rsid w:val="008E5985"/>
    <w:rsid w:val="008F3AED"/>
    <w:rsid w:val="00961066"/>
    <w:rsid w:val="00963099"/>
    <w:rsid w:val="009901B4"/>
    <w:rsid w:val="009A01CB"/>
    <w:rsid w:val="009D4566"/>
    <w:rsid w:val="009D4E0E"/>
    <w:rsid w:val="009E575C"/>
    <w:rsid w:val="00A16A1E"/>
    <w:rsid w:val="00A81316"/>
    <w:rsid w:val="00A821A1"/>
    <w:rsid w:val="00A96EBC"/>
    <w:rsid w:val="00AC7127"/>
    <w:rsid w:val="00AC7398"/>
    <w:rsid w:val="00AE2CFD"/>
    <w:rsid w:val="00AF5390"/>
    <w:rsid w:val="00B04612"/>
    <w:rsid w:val="00B44F12"/>
    <w:rsid w:val="00B65146"/>
    <w:rsid w:val="00B8619E"/>
    <w:rsid w:val="00B9333C"/>
    <w:rsid w:val="00B95FDA"/>
    <w:rsid w:val="00BD097A"/>
    <w:rsid w:val="00BD28C4"/>
    <w:rsid w:val="00BE0CB5"/>
    <w:rsid w:val="00C03EC4"/>
    <w:rsid w:val="00C06EFF"/>
    <w:rsid w:val="00C34687"/>
    <w:rsid w:val="00C40F96"/>
    <w:rsid w:val="00C84252"/>
    <w:rsid w:val="00C95D84"/>
    <w:rsid w:val="00CB741B"/>
    <w:rsid w:val="00CC2715"/>
    <w:rsid w:val="00CE5AF1"/>
    <w:rsid w:val="00CF6D65"/>
    <w:rsid w:val="00D2106F"/>
    <w:rsid w:val="00D52A3A"/>
    <w:rsid w:val="00D56AC3"/>
    <w:rsid w:val="00D93C25"/>
    <w:rsid w:val="00D96F60"/>
    <w:rsid w:val="00DB39F0"/>
    <w:rsid w:val="00DD62B8"/>
    <w:rsid w:val="00E00200"/>
    <w:rsid w:val="00E22AD9"/>
    <w:rsid w:val="00E37FBF"/>
    <w:rsid w:val="00E8740B"/>
    <w:rsid w:val="00EB4119"/>
    <w:rsid w:val="00EE1B22"/>
    <w:rsid w:val="00EF24E3"/>
    <w:rsid w:val="00EF62BB"/>
    <w:rsid w:val="00F77DDE"/>
    <w:rsid w:val="00F95573"/>
    <w:rsid w:val="00FC3A95"/>
    <w:rsid w:val="00FE419A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62"/>
    <w:pPr>
      <w:ind w:left="720"/>
      <w:contextualSpacing/>
    </w:pPr>
  </w:style>
  <w:style w:type="table" w:styleId="a4">
    <w:name w:val="Table Grid"/>
    <w:basedOn w:val="a1"/>
    <w:uiPriority w:val="39"/>
    <w:rsid w:val="004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EC4"/>
  </w:style>
  <w:style w:type="paragraph" w:styleId="a8">
    <w:name w:val="Balloon Text"/>
    <w:basedOn w:val="a"/>
    <w:link w:val="a9"/>
    <w:uiPriority w:val="99"/>
    <w:semiHidden/>
    <w:unhideWhenUsed/>
    <w:rsid w:val="007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62"/>
    <w:pPr>
      <w:ind w:left="720"/>
      <w:contextualSpacing/>
    </w:pPr>
  </w:style>
  <w:style w:type="table" w:styleId="a4">
    <w:name w:val="Table Grid"/>
    <w:basedOn w:val="a1"/>
    <w:uiPriority w:val="39"/>
    <w:rsid w:val="004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EC4"/>
  </w:style>
  <w:style w:type="paragraph" w:styleId="a8">
    <w:name w:val="Balloon Text"/>
    <w:basedOn w:val="a"/>
    <w:link w:val="a9"/>
    <w:uiPriority w:val="99"/>
    <w:semiHidden/>
    <w:unhideWhenUsed/>
    <w:rsid w:val="007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Бутузова</dc:creator>
  <cp:keywords/>
  <dc:description/>
  <cp:lastModifiedBy>fabfit</cp:lastModifiedBy>
  <cp:revision>126</cp:revision>
  <dcterms:created xsi:type="dcterms:W3CDTF">2018-05-29T09:27:00Z</dcterms:created>
  <dcterms:modified xsi:type="dcterms:W3CDTF">2023-12-25T12:18:00Z</dcterms:modified>
</cp:coreProperties>
</file>